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FC6" w:rsidRPr="00EF5236" w:rsidRDefault="002938AA">
      <w:pPr>
        <w:pStyle w:val="z-1"/>
        <w:rPr>
          <w:sz w:val="20"/>
          <w:szCs w:val="20"/>
        </w:rPr>
      </w:pPr>
      <w:r w:rsidRPr="00EF5236">
        <w:rPr>
          <w:sz w:val="20"/>
          <w:szCs w:val="20"/>
        </w:rPr>
        <w:t>Начало формы</w:t>
      </w:r>
    </w:p>
    <w:tbl>
      <w:tblPr>
        <w:tblW w:w="0" w:type="auto"/>
        <w:tblLook w:val="01E0" w:firstRow="1" w:lastRow="1" w:firstColumn="1" w:lastColumn="1" w:noHBand="0" w:noVBand="0"/>
      </w:tblPr>
      <w:tblGrid>
        <w:gridCol w:w="4643"/>
        <w:gridCol w:w="5365"/>
      </w:tblGrid>
      <w:tr w:rsidR="00EF5236" w:rsidRPr="00160DF1">
        <w:tc>
          <w:tcPr>
            <w:tcW w:w="10008" w:type="dxa"/>
            <w:gridSpan w:val="2"/>
          </w:tcPr>
          <w:p w:rsidR="005A3FC6" w:rsidRPr="00160DF1" w:rsidRDefault="002938AA" w:rsidP="00B7652F">
            <w:pPr>
              <w:pStyle w:val="ac"/>
              <w:tabs>
                <w:tab w:val="left" w:pos="851"/>
                <w:tab w:val="left" w:pos="1134"/>
              </w:tabs>
              <w:rPr>
                <w:rFonts w:ascii="Times New Roman" w:hAnsi="Times New Roman"/>
                <w:sz w:val="22"/>
                <w:szCs w:val="22"/>
              </w:rPr>
            </w:pPr>
            <w:r w:rsidRPr="00160DF1">
              <w:rPr>
                <w:rFonts w:ascii="Times New Roman" w:hAnsi="Times New Roman"/>
                <w:sz w:val="22"/>
                <w:szCs w:val="22"/>
              </w:rPr>
              <w:t xml:space="preserve">ДОГОВОР </w:t>
            </w:r>
            <w:r w:rsidR="00B7652F">
              <w:rPr>
                <w:rFonts w:ascii="Times New Roman" w:hAnsi="Times New Roman"/>
                <w:sz w:val="22"/>
                <w:szCs w:val="22"/>
              </w:rPr>
              <w:t xml:space="preserve">ПОСТАВКИ </w:t>
            </w:r>
            <w:r w:rsidRPr="00160DF1">
              <w:rPr>
                <w:rFonts w:ascii="Times New Roman" w:hAnsi="Times New Roman"/>
                <w:sz w:val="22"/>
                <w:szCs w:val="22"/>
              </w:rPr>
              <w:t xml:space="preserve">№ </w:t>
            </w:r>
          </w:p>
        </w:tc>
      </w:tr>
      <w:tr w:rsidR="00EF5236" w:rsidRPr="0080276C">
        <w:tc>
          <w:tcPr>
            <w:tcW w:w="4643" w:type="dxa"/>
            <w:hideMark/>
          </w:tcPr>
          <w:p w:rsidR="005A3FC6" w:rsidRPr="00160DF1" w:rsidRDefault="002938AA">
            <w:pPr>
              <w:tabs>
                <w:tab w:val="left" w:pos="851"/>
                <w:tab w:val="left" w:pos="1134"/>
              </w:tabs>
              <w:jc w:val="both"/>
              <w:rPr>
                <w:sz w:val="22"/>
                <w:szCs w:val="22"/>
                <w:lang w:val="ru-RU"/>
              </w:rPr>
            </w:pPr>
            <w:r w:rsidRPr="00160DF1">
              <w:rPr>
                <w:sz w:val="22"/>
                <w:szCs w:val="22"/>
                <w:lang w:val="ru-RU"/>
              </w:rPr>
              <w:t>г. Улан-Удэ</w:t>
            </w:r>
          </w:p>
        </w:tc>
        <w:tc>
          <w:tcPr>
            <w:tcW w:w="5365" w:type="dxa"/>
            <w:hideMark/>
          </w:tcPr>
          <w:p w:rsidR="005A3FC6" w:rsidRPr="00160DF1" w:rsidRDefault="0080276C" w:rsidP="0080276C">
            <w:pPr>
              <w:tabs>
                <w:tab w:val="left" w:pos="851"/>
                <w:tab w:val="left" w:pos="1134"/>
              </w:tabs>
              <w:jc w:val="center"/>
              <w:rPr>
                <w:sz w:val="22"/>
                <w:szCs w:val="22"/>
                <w:lang w:val="ru-RU"/>
              </w:rPr>
            </w:pPr>
            <w:r>
              <w:rPr>
                <w:sz w:val="22"/>
                <w:szCs w:val="22"/>
                <w:lang w:val="ru-RU"/>
              </w:rPr>
              <w:t xml:space="preserve">                                                     «        »                2</w:t>
            </w:r>
            <w:r w:rsidR="00A013B6" w:rsidRPr="00160DF1">
              <w:rPr>
                <w:sz w:val="22"/>
                <w:szCs w:val="22"/>
                <w:lang w:val="ru-RU"/>
              </w:rPr>
              <w:t>02</w:t>
            </w:r>
            <w:r w:rsidR="00707C32">
              <w:rPr>
                <w:sz w:val="22"/>
                <w:szCs w:val="22"/>
                <w:lang w:val="ru-RU"/>
              </w:rPr>
              <w:t>4</w:t>
            </w:r>
            <w:r w:rsidR="00A013B6" w:rsidRPr="00160DF1">
              <w:rPr>
                <w:sz w:val="22"/>
                <w:szCs w:val="22"/>
                <w:lang w:val="ru-RU"/>
              </w:rPr>
              <w:t xml:space="preserve"> </w:t>
            </w:r>
            <w:r w:rsidR="002938AA" w:rsidRPr="00160DF1">
              <w:rPr>
                <w:sz w:val="22"/>
                <w:szCs w:val="22"/>
                <w:lang w:val="ru-RU"/>
              </w:rPr>
              <w:t>г</w:t>
            </w:r>
            <w:r w:rsidR="00A013B6" w:rsidRPr="00160DF1">
              <w:rPr>
                <w:sz w:val="22"/>
                <w:szCs w:val="22"/>
                <w:lang w:val="ru-RU"/>
              </w:rPr>
              <w:t>.</w:t>
            </w:r>
          </w:p>
        </w:tc>
      </w:tr>
      <w:tr w:rsidR="00B7652F" w:rsidRPr="0080276C">
        <w:tc>
          <w:tcPr>
            <w:tcW w:w="4643" w:type="dxa"/>
          </w:tcPr>
          <w:p w:rsidR="00B7652F" w:rsidRPr="00160DF1" w:rsidRDefault="00B7652F">
            <w:pPr>
              <w:tabs>
                <w:tab w:val="left" w:pos="851"/>
                <w:tab w:val="left" w:pos="1134"/>
              </w:tabs>
              <w:jc w:val="both"/>
              <w:rPr>
                <w:sz w:val="22"/>
                <w:szCs w:val="22"/>
                <w:lang w:val="ru-RU"/>
              </w:rPr>
            </w:pPr>
          </w:p>
        </w:tc>
        <w:tc>
          <w:tcPr>
            <w:tcW w:w="5365" w:type="dxa"/>
          </w:tcPr>
          <w:p w:rsidR="00B7652F" w:rsidRDefault="00B7652F">
            <w:pPr>
              <w:tabs>
                <w:tab w:val="left" w:pos="851"/>
                <w:tab w:val="left" w:pos="1134"/>
              </w:tabs>
              <w:jc w:val="right"/>
              <w:rPr>
                <w:sz w:val="22"/>
                <w:szCs w:val="22"/>
                <w:lang w:val="ru-RU"/>
              </w:rPr>
            </w:pPr>
          </w:p>
        </w:tc>
      </w:tr>
    </w:tbl>
    <w:p w:rsidR="00BD4FD7" w:rsidRPr="00160DF1" w:rsidRDefault="00BD4FD7" w:rsidP="00BD4FD7">
      <w:pPr>
        <w:tabs>
          <w:tab w:val="left" w:pos="851"/>
          <w:tab w:val="left" w:pos="1134"/>
        </w:tabs>
        <w:contextualSpacing/>
        <w:jc w:val="both"/>
        <w:rPr>
          <w:sz w:val="22"/>
          <w:szCs w:val="22"/>
          <w:lang w:val="ru-RU"/>
        </w:rPr>
      </w:pPr>
      <w:r w:rsidRPr="00160DF1">
        <w:rPr>
          <w:b/>
          <w:sz w:val="22"/>
          <w:szCs w:val="22"/>
          <w:lang w:val="ru-RU"/>
        </w:rPr>
        <w:t xml:space="preserve">Поставщик: </w:t>
      </w:r>
      <w:r w:rsidR="00B7652F" w:rsidRPr="00BC1399">
        <w:rPr>
          <w:b/>
          <w:sz w:val="22"/>
          <w:szCs w:val="22"/>
          <w:lang w:val="ru-RU"/>
        </w:rPr>
        <w:t xml:space="preserve">Общество с ограниченной </w:t>
      </w:r>
      <w:proofErr w:type="gramStart"/>
      <w:r w:rsidR="00B7652F" w:rsidRPr="00BC1399">
        <w:rPr>
          <w:b/>
          <w:sz w:val="22"/>
          <w:szCs w:val="22"/>
          <w:lang w:val="ru-RU"/>
        </w:rPr>
        <w:t>ответственностью  «</w:t>
      </w:r>
      <w:proofErr w:type="gramEnd"/>
      <w:r w:rsidR="00B7652F" w:rsidRPr="00BC1399">
        <w:rPr>
          <w:b/>
          <w:sz w:val="22"/>
          <w:szCs w:val="22"/>
          <w:lang w:val="ru-RU"/>
        </w:rPr>
        <w:t>СМИТ-ТРЕЙД»,</w:t>
      </w:r>
      <w:r w:rsidR="00B7652F" w:rsidRPr="00160DF1">
        <w:rPr>
          <w:sz w:val="22"/>
          <w:szCs w:val="22"/>
          <w:lang w:val="ru-RU"/>
        </w:rPr>
        <w:t xml:space="preserve"> </w:t>
      </w:r>
      <w:r w:rsidR="00B7652F" w:rsidRPr="006355F0">
        <w:rPr>
          <w:sz w:val="22"/>
          <w:szCs w:val="22"/>
          <w:lang w:val="ru-RU" w:eastAsia="ru-RU"/>
        </w:rPr>
        <w:t>в лице директора</w:t>
      </w:r>
      <w:r w:rsidR="00B7652F">
        <w:rPr>
          <w:sz w:val="22"/>
          <w:szCs w:val="22"/>
          <w:lang w:val="ru-RU" w:eastAsia="ru-RU"/>
        </w:rPr>
        <w:t xml:space="preserve"> Доржиева Буянто Владимировича, </w:t>
      </w:r>
      <w:r w:rsidR="00B7652F" w:rsidRPr="00DD4E0E">
        <w:rPr>
          <w:sz w:val="22"/>
          <w:szCs w:val="22"/>
          <w:lang w:val="ru-RU" w:eastAsia="ru-RU"/>
        </w:rPr>
        <w:t>действующий на основании Устава</w:t>
      </w:r>
      <w:r w:rsidR="00B7652F">
        <w:rPr>
          <w:sz w:val="22"/>
          <w:szCs w:val="22"/>
          <w:lang w:val="ru-RU" w:eastAsia="ru-RU"/>
        </w:rPr>
        <w:t>, с одной стороны</w:t>
      </w:r>
      <w:r w:rsidR="00B7652F" w:rsidRPr="00DC1ACB">
        <w:rPr>
          <w:sz w:val="22"/>
          <w:szCs w:val="22"/>
          <w:lang w:val="ru-RU"/>
        </w:rPr>
        <w:t>,</w:t>
      </w:r>
    </w:p>
    <w:p w:rsidR="003C333E" w:rsidRPr="00160DF1" w:rsidRDefault="0080276C" w:rsidP="003C333E">
      <w:pPr>
        <w:widowControl w:val="0"/>
        <w:suppressAutoHyphens/>
        <w:jc w:val="both"/>
        <w:rPr>
          <w:kern w:val="1"/>
          <w:sz w:val="22"/>
          <w:szCs w:val="22"/>
          <w:lang w:val="ru-RU" w:eastAsia="hi-IN" w:bidi="hi-IN"/>
        </w:rPr>
      </w:pPr>
      <w:proofErr w:type="gramStart"/>
      <w:r>
        <w:rPr>
          <w:b/>
          <w:kern w:val="1"/>
          <w:sz w:val="22"/>
          <w:szCs w:val="22"/>
          <w:lang w:val="ru-RU" w:eastAsia="hi-IN" w:bidi="hi-IN"/>
        </w:rPr>
        <w:t>Покупатель:_</w:t>
      </w:r>
      <w:proofErr w:type="gramEnd"/>
      <w:r>
        <w:rPr>
          <w:b/>
          <w:kern w:val="1"/>
          <w:sz w:val="22"/>
          <w:szCs w:val="22"/>
          <w:lang w:val="ru-RU" w:eastAsia="hi-IN" w:bidi="hi-IN"/>
        </w:rPr>
        <w:t>_________________________________________________</w:t>
      </w:r>
      <w:r w:rsidR="003C333E" w:rsidRPr="00B7652F">
        <w:rPr>
          <w:b/>
          <w:sz w:val="22"/>
          <w:szCs w:val="22"/>
          <w:lang w:val="ru-RU"/>
        </w:rPr>
        <w:t>,</w:t>
      </w:r>
      <w:r w:rsidR="003C333E" w:rsidRPr="00160DF1">
        <w:rPr>
          <w:kern w:val="1"/>
          <w:sz w:val="22"/>
          <w:szCs w:val="22"/>
          <w:lang w:val="ru-RU" w:eastAsia="hi-IN" w:bidi="hi-IN"/>
        </w:rPr>
        <w:t xml:space="preserve">  в лице </w:t>
      </w:r>
      <w:r w:rsidR="00423B33">
        <w:rPr>
          <w:kern w:val="1"/>
          <w:sz w:val="22"/>
          <w:szCs w:val="22"/>
          <w:lang w:val="ru-RU" w:eastAsia="hi-IN" w:bidi="hi-IN"/>
        </w:rPr>
        <w:t>генерального</w:t>
      </w:r>
      <w:r w:rsidR="003C333E" w:rsidRPr="00160DF1">
        <w:rPr>
          <w:kern w:val="1"/>
          <w:sz w:val="22"/>
          <w:szCs w:val="22"/>
          <w:lang w:val="ru-RU" w:eastAsia="hi-IN" w:bidi="hi-IN"/>
        </w:rPr>
        <w:t xml:space="preserve"> дир</w:t>
      </w:r>
      <w:r w:rsidR="00A34066">
        <w:rPr>
          <w:kern w:val="1"/>
          <w:sz w:val="22"/>
          <w:szCs w:val="22"/>
          <w:lang w:val="ru-RU" w:eastAsia="hi-IN" w:bidi="hi-IN"/>
        </w:rPr>
        <w:t>ектор</w:t>
      </w:r>
      <w:r w:rsidR="000E3E81">
        <w:rPr>
          <w:kern w:val="1"/>
          <w:sz w:val="22"/>
          <w:szCs w:val="22"/>
          <w:lang w:val="ru-RU" w:eastAsia="hi-IN" w:bidi="hi-IN"/>
        </w:rPr>
        <w:t xml:space="preserve">а </w:t>
      </w:r>
      <w:r w:rsidR="00542C59">
        <w:rPr>
          <w:kern w:val="1"/>
          <w:sz w:val="22"/>
          <w:szCs w:val="22"/>
          <w:lang w:val="ru-RU" w:eastAsia="hi-IN" w:bidi="hi-IN"/>
        </w:rPr>
        <w:t>, действующего</w:t>
      </w:r>
      <w:r w:rsidR="00707C32">
        <w:rPr>
          <w:kern w:val="1"/>
          <w:sz w:val="22"/>
          <w:szCs w:val="22"/>
          <w:lang w:val="ru-RU" w:eastAsia="hi-IN" w:bidi="hi-IN"/>
        </w:rPr>
        <w:t xml:space="preserve"> на основании</w:t>
      </w:r>
      <w:r>
        <w:rPr>
          <w:kern w:val="1"/>
          <w:sz w:val="22"/>
          <w:szCs w:val="22"/>
          <w:lang w:val="ru-RU" w:eastAsia="hi-IN" w:bidi="hi-IN"/>
        </w:rPr>
        <w:t xml:space="preserve"> Устава</w:t>
      </w:r>
      <w:r w:rsidR="003C333E" w:rsidRPr="00160DF1">
        <w:rPr>
          <w:kern w:val="1"/>
          <w:sz w:val="22"/>
          <w:szCs w:val="22"/>
          <w:lang w:val="ru-RU" w:eastAsia="hi-IN" w:bidi="hi-IN"/>
        </w:rPr>
        <w:t xml:space="preserve">,  с другой стороны, </w:t>
      </w:r>
    </w:p>
    <w:p w:rsidR="00653659" w:rsidRPr="00160DF1" w:rsidRDefault="00653659" w:rsidP="00653659">
      <w:pPr>
        <w:widowControl w:val="0"/>
        <w:suppressAutoHyphens/>
        <w:jc w:val="both"/>
        <w:rPr>
          <w:kern w:val="1"/>
          <w:sz w:val="22"/>
          <w:szCs w:val="22"/>
          <w:lang w:val="ru-RU" w:eastAsia="ar-SA"/>
        </w:rPr>
      </w:pPr>
      <w:r w:rsidRPr="00160DF1">
        <w:rPr>
          <w:b/>
          <w:kern w:val="1"/>
          <w:sz w:val="22"/>
          <w:szCs w:val="22"/>
          <w:lang w:val="ru-RU" w:eastAsia="ar-SA"/>
        </w:rPr>
        <w:t xml:space="preserve">Стороны, </w:t>
      </w:r>
      <w:r w:rsidRPr="00160DF1">
        <w:rPr>
          <w:kern w:val="1"/>
          <w:sz w:val="22"/>
          <w:szCs w:val="22"/>
          <w:lang w:val="ru-RU" w:eastAsia="ar-SA"/>
        </w:rPr>
        <w:t>именуемые совместно, заключили настоящий Договор о нижеследующем:</w:t>
      </w:r>
    </w:p>
    <w:p w:rsidR="00C3019B" w:rsidRPr="00160DF1" w:rsidRDefault="00C3019B" w:rsidP="00C3019B">
      <w:pPr>
        <w:jc w:val="both"/>
        <w:rPr>
          <w:b/>
          <w:bCs/>
          <w:sz w:val="22"/>
          <w:szCs w:val="22"/>
          <w:lang w:val="ru-RU"/>
        </w:rPr>
      </w:pPr>
    </w:p>
    <w:p w:rsidR="00C3019B" w:rsidRPr="00160DF1" w:rsidRDefault="00C3019B" w:rsidP="00C3019B">
      <w:pPr>
        <w:tabs>
          <w:tab w:val="left" w:pos="851"/>
          <w:tab w:val="left" w:pos="1134"/>
        </w:tabs>
        <w:ind w:firstLine="567"/>
        <w:jc w:val="both"/>
        <w:rPr>
          <w:sz w:val="22"/>
          <w:szCs w:val="22"/>
          <w:lang w:val="ru-RU"/>
        </w:rPr>
      </w:pPr>
    </w:p>
    <w:p w:rsidR="005A3FC6" w:rsidRPr="00160DF1" w:rsidRDefault="00C3019B" w:rsidP="00C3019B">
      <w:pPr>
        <w:tabs>
          <w:tab w:val="left" w:pos="851"/>
          <w:tab w:val="left" w:pos="1134"/>
        </w:tabs>
        <w:ind w:firstLine="567"/>
        <w:jc w:val="center"/>
        <w:rPr>
          <w:b/>
          <w:sz w:val="22"/>
          <w:szCs w:val="22"/>
          <w:lang w:val="ru-RU"/>
        </w:rPr>
      </w:pPr>
      <w:r w:rsidRPr="00160DF1">
        <w:rPr>
          <w:b/>
          <w:sz w:val="22"/>
          <w:szCs w:val="22"/>
          <w:lang w:val="ru-RU"/>
        </w:rPr>
        <w:t>1.</w:t>
      </w:r>
      <w:r w:rsidR="002938AA" w:rsidRPr="00160DF1">
        <w:rPr>
          <w:b/>
          <w:sz w:val="22"/>
          <w:szCs w:val="22"/>
          <w:lang w:val="ru-RU"/>
        </w:rPr>
        <w:t>ПРЕДМЕТ ДОГОВОРА</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eastAsia="ru-RU"/>
        </w:rPr>
      </w:pPr>
      <w:r w:rsidRPr="00160DF1">
        <w:rPr>
          <w:sz w:val="22"/>
          <w:szCs w:val="22"/>
          <w:lang w:val="ru-RU"/>
        </w:rPr>
        <w:t>Поставщик</w:t>
      </w:r>
      <w:r w:rsidRPr="00160DF1">
        <w:rPr>
          <w:sz w:val="22"/>
          <w:szCs w:val="22"/>
          <w:lang w:val="ru-RU" w:eastAsia="ru-RU"/>
        </w:rPr>
        <w:t xml:space="preserve"> обязуется в течение срока действия настоящего Договора передавать в собственность Покупателю,</w:t>
      </w:r>
      <w:r w:rsidR="00252D9F">
        <w:rPr>
          <w:sz w:val="22"/>
          <w:szCs w:val="22"/>
          <w:lang w:val="ru-RU" w:eastAsia="ru-RU"/>
        </w:rPr>
        <w:t xml:space="preserve"> для </w:t>
      </w:r>
      <w:proofErr w:type="spellStart"/>
      <w:r w:rsidR="00252D9F">
        <w:rPr>
          <w:sz w:val="22"/>
          <w:szCs w:val="22"/>
          <w:lang w:val="ru-RU" w:eastAsia="ru-RU"/>
        </w:rPr>
        <w:t>строительно</w:t>
      </w:r>
      <w:proofErr w:type="spellEnd"/>
      <w:r w:rsidR="00252D9F">
        <w:rPr>
          <w:sz w:val="22"/>
          <w:szCs w:val="22"/>
          <w:lang w:val="ru-RU" w:eastAsia="ru-RU"/>
        </w:rPr>
        <w:t xml:space="preserve"> –отделочных работ на </w:t>
      </w:r>
      <w:proofErr w:type="spellStart"/>
      <w:proofErr w:type="gramStart"/>
      <w:r w:rsidR="00252D9F">
        <w:rPr>
          <w:sz w:val="22"/>
          <w:szCs w:val="22"/>
          <w:lang w:val="ru-RU" w:eastAsia="ru-RU"/>
        </w:rPr>
        <w:t>объект,</w:t>
      </w:r>
      <w:r w:rsidRPr="00160DF1">
        <w:rPr>
          <w:sz w:val="22"/>
          <w:szCs w:val="22"/>
          <w:lang w:val="ru-RU" w:eastAsia="ru-RU"/>
        </w:rPr>
        <w:t>а</w:t>
      </w:r>
      <w:proofErr w:type="spellEnd"/>
      <w:proofErr w:type="gramEnd"/>
      <w:r w:rsidRPr="00160DF1">
        <w:rPr>
          <w:sz w:val="22"/>
          <w:szCs w:val="22"/>
          <w:lang w:val="ru-RU" w:eastAsia="ru-RU"/>
        </w:rPr>
        <w:t xml:space="preserve"> Покупатель принимать и оплачивать строительные и отделочные материалы, прочие сопутствующие материалы и оборудование в дальнейшем именуемые </w:t>
      </w:r>
      <w:r w:rsidRPr="00160DF1">
        <w:rPr>
          <w:b/>
          <w:bCs/>
          <w:i/>
          <w:iCs/>
          <w:sz w:val="22"/>
          <w:szCs w:val="22"/>
          <w:lang w:val="ru-RU" w:eastAsia="ru-RU"/>
        </w:rPr>
        <w:t>«Товар».</w:t>
      </w:r>
      <w:r w:rsidRPr="00160DF1">
        <w:rPr>
          <w:bCs/>
          <w:iCs/>
          <w:sz w:val="22"/>
          <w:szCs w:val="22"/>
          <w:lang w:val="ru-RU" w:eastAsia="ru-RU"/>
        </w:rPr>
        <w:t xml:space="preserve"> </w:t>
      </w:r>
    </w:p>
    <w:p w:rsidR="005A3FC6" w:rsidRPr="00160DF1" w:rsidRDefault="002938AA" w:rsidP="00EF5236">
      <w:pPr>
        <w:numPr>
          <w:ilvl w:val="1"/>
          <w:numId w:val="3"/>
        </w:numPr>
        <w:tabs>
          <w:tab w:val="clear" w:pos="1146"/>
          <w:tab w:val="num" w:pos="540"/>
          <w:tab w:val="left" w:pos="851"/>
          <w:tab w:val="left" w:pos="1134"/>
        </w:tabs>
        <w:ind w:left="0" w:firstLine="567"/>
        <w:jc w:val="both"/>
        <w:rPr>
          <w:sz w:val="22"/>
          <w:szCs w:val="22"/>
          <w:lang w:val="ru-RU" w:eastAsia="ru-RU"/>
        </w:rPr>
      </w:pPr>
      <w:r w:rsidRPr="00160DF1">
        <w:rPr>
          <w:sz w:val="22"/>
          <w:szCs w:val="22"/>
          <w:lang w:val="ru-RU"/>
        </w:rPr>
        <w:t>Договор предусматривает неограниченное число поставок в течение всего срока действия настоящего Договора.</w:t>
      </w:r>
    </w:p>
    <w:p w:rsidR="005A3FC6" w:rsidRPr="00160DF1" w:rsidRDefault="002938AA">
      <w:pPr>
        <w:numPr>
          <w:ilvl w:val="0"/>
          <w:numId w:val="3"/>
        </w:numPr>
        <w:tabs>
          <w:tab w:val="left" w:pos="360"/>
          <w:tab w:val="left" w:pos="851"/>
          <w:tab w:val="left" w:pos="1134"/>
        </w:tabs>
        <w:ind w:left="0" w:firstLine="567"/>
        <w:jc w:val="center"/>
        <w:rPr>
          <w:b/>
          <w:sz w:val="22"/>
          <w:szCs w:val="22"/>
          <w:lang w:val="ru-RU"/>
        </w:rPr>
      </w:pPr>
      <w:r w:rsidRPr="00160DF1">
        <w:rPr>
          <w:b/>
          <w:sz w:val="22"/>
          <w:szCs w:val="22"/>
          <w:lang w:val="ru-RU"/>
        </w:rPr>
        <w:t>ПОРЯДОК РАЗМЕЩЕНИЯ ЗАКАЗА</w:t>
      </w:r>
    </w:p>
    <w:p w:rsidR="005A3FC6" w:rsidRPr="00160DF1" w:rsidRDefault="002938AA" w:rsidP="00DE3CDD">
      <w:pPr>
        <w:numPr>
          <w:ilvl w:val="1"/>
          <w:numId w:val="3"/>
        </w:numPr>
        <w:tabs>
          <w:tab w:val="clear" w:pos="1146"/>
          <w:tab w:val="num" w:pos="540"/>
          <w:tab w:val="left" w:pos="851"/>
          <w:tab w:val="left" w:pos="1134"/>
        </w:tabs>
        <w:ind w:left="0" w:firstLine="567"/>
        <w:jc w:val="both"/>
        <w:rPr>
          <w:strike/>
          <w:sz w:val="22"/>
          <w:szCs w:val="22"/>
          <w:lang w:val="ru-RU"/>
        </w:rPr>
      </w:pPr>
      <w:r w:rsidRPr="00160DF1">
        <w:rPr>
          <w:sz w:val="22"/>
          <w:szCs w:val="22"/>
          <w:lang w:val="ru-RU"/>
        </w:rPr>
        <w:t>Покупатель осуществляет заказ Товара путем направления Поставщик</w:t>
      </w:r>
      <w:r w:rsidR="00253B1A" w:rsidRPr="00160DF1">
        <w:rPr>
          <w:sz w:val="22"/>
          <w:szCs w:val="22"/>
          <w:lang w:val="ru-RU"/>
        </w:rPr>
        <w:t>у</w:t>
      </w:r>
      <w:r w:rsidRPr="00160DF1">
        <w:rPr>
          <w:sz w:val="22"/>
          <w:szCs w:val="22"/>
          <w:lang w:val="ru-RU"/>
        </w:rPr>
        <w:t xml:space="preserve"> </w:t>
      </w:r>
      <w:r w:rsidRPr="00160DF1">
        <w:rPr>
          <w:i/>
          <w:sz w:val="22"/>
          <w:szCs w:val="22"/>
          <w:lang w:val="ru-RU"/>
        </w:rPr>
        <w:t>Заявки</w:t>
      </w:r>
      <w:r w:rsidRPr="00160DF1">
        <w:rPr>
          <w:sz w:val="22"/>
          <w:szCs w:val="22"/>
          <w:lang w:val="ru-RU"/>
        </w:rPr>
        <w:t xml:space="preserve">. </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В случае, если условия договора предусматривают предоплату непосредственно после получения Заявки Покупателя, Поставщик направляет </w:t>
      </w:r>
      <w:r w:rsidR="004D051D" w:rsidRPr="00160DF1">
        <w:rPr>
          <w:sz w:val="22"/>
          <w:szCs w:val="22"/>
          <w:lang w:val="ru-RU"/>
        </w:rPr>
        <w:t>счет</w:t>
      </w:r>
      <w:r w:rsidR="00DE3CDD" w:rsidRPr="00160DF1">
        <w:rPr>
          <w:sz w:val="22"/>
          <w:szCs w:val="22"/>
          <w:lang w:val="ru-RU"/>
        </w:rPr>
        <w:t xml:space="preserve"> </w:t>
      </w:r>
      <w:r w:rsidRPr="00160DF1">
        <w:rPr>
          <w:sz w:val="22"/>
          <w:szCs w:val="22"/>
          <w:lang w:val="ru-RU"/>
        </w:rPr>
        <w:t xml:space="preserve">на оплату (далее – </w:t>
      </w:r>
      <w:r w:rsidRPr="00160DF1">
        <w:rPr>
          <w:i/>
          <w:sz w:val="22"/>
          <w:szCs w:val="22"/>
          <w:lang w:val="ru-RU"/>
        </w:rPr>
        <w:t>Счет</w:t>
      </w:r>
      <w:r w:rsidRPr="00160DF1">
        <w:rPr>
          <w:sz w:val="22"/>
          <w:szCs w:val="22"/>
          <w:lang w:val="ru-RU"/>
        </w:rPr>
        <w:t xml:space="preserve">). </w:t>
      </w:r>
      <w:r w:rsidRPr="00160DF1">
        <w:rPr>
          <w:i/>
          <w:sz w:val="22"/>
          <w:szCs w:val="22"/>
          <w:lang w:val="ru-RU"/>
        </w:rPr>
        <w:t>Счет</w:t>
      </w:r>
      <w:r w:rsidRPr="00160DF1">
        <w:rPr>
          <w:sz w:val="22"/>
          <w:szCs w:val="22"/>
          <w:lang w:val="ru-RU"/>
        </w:rPr>
        <w:t xml:space="preserve"> подлежит оплате в течение 5 (пяти) рабочих дней. После поступления денежных средств на расчетный счет Поставщика </w:t>
      </w:r>
      <w:r w:rsidRPr="00160DF1">
        <w:rPr>
          <w:i/>
          <w:sz w:val="22"/>
          <w:szCs w:val="22"/>
          <w:lang w:val="ru-RU"/>
        </w:rPr>
        <w:t>Подтверждение заказа</w:t>
      </w:r>
      <w:r w:rsidRPr="00160DF1">
        <w:rPr>
          <w:sz w:val="22"/>
          <w:szCs w:val="22"/>
          <w:lang w:val="ru-RU"/>
        </w:rPr>
        <w:t xml:space="preserve"> считается принятым, а </w:t>
      </w:r>
      <w:r w:rsidRPr="00160DF1">
        <w:rPr>
          <w:i/>
          <w:sz w:val="22"/>
          <w:szCs w:val="22"/>
          <w:lang w:val="ru-RU"/>
        </w:rPr>
        <w:t>Заявка</w:t>
      </w:r>
      <w:r w:rsidRPr="00160DF1">
        <w:rPr>
          <w:sz w:val="22"/>
          <w:szCs w:val="22"/>
          <w:lang w:val="ru-RU"/>
        </w:rPr>
        <w:t xml:space="preserve"> – согласованной. </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 В случае неоплаты </w:t>
      </w:r>
      <w:r w:rsidRPr="00160DF1">
        <w:rPr>
          <w:i/>
          <w:sz w:val="22"/>
          <w:szCs w:val="22"/>
          <w:lang w:val="ru-RU"/>
        </w:rPr>
        <w:t>Счета</w:t>
      </w:r>
      <w:r w:rsidRPr="00160DF1">
        <w:rPr>
          <w:sz w:val="22"/>
          <w:szCs w:val="22"/>
          <w:lang w:val="ru-RU"/>
        </w:rPr>
        <w:t xml:space="preserve"> в указанный срок и в полном размере </w:t>
      </w:r>
      <w:r w:rsidRPr="00160DF1">
        <w:rPr>
          <w:i/>
          <w:sz w:val="22"/>
          <w:szCs w:val="22"/>
          <w:lang w:val="ru-RU"/>
        </w:rPr>
        <w:t>Заявка</w:t>
      </w:r>
      <w:r w:rsidRPr="00160DF1">
        <w:rPr>
          <w:sz w:val="22"/>
          <w:szCs w:val="22"/>
          <w:lang w:val="ru-RU"/>
        </w:rPr>
        <w:t xml:space="preserve"> считается не принятой и не обязательной к исполнению. </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i/>
          <w:sz w:val="22"/>
          <w:szCs w:val="22"/>
          <w:lang w:val="ru-RU"/>
        </w:rPr>
        <w:t xml:space="preserve">Подтвержденный заказ </w:t>
      </w:r>
      <w:r w:rsidRPr="00160DF1">
        <w:rPr>
          <w:sz w:val="22"/>
          <w:szCs w:val="22"/>
          <w:lang w:val="ru-RU"/>
        </w:rPr>
        <w:t xml:space="preserve">является обязательным к исполнению обеими Сторонами. </w:t>
      </w:r>
    </w:p>
    <w:p w:rsidR="005A3FC6" w:rsidRPr="00160DF1" w:rsidRDefault="005A3FC6">
      <w:pPr>
        <w:tabs>
          <w:tab w:val="left" w:pos="851"/>
          <w:tab w:val="left" w:pos="1134"/>
        </w:tabs>
        <w:ind w:firstLine="567"/>
        <w:jc w:val="both"/>
        <w:rPr>
          <w:sz w:val="22"/>
          <w:szCs w:val="22"/>
          <w:lang w:val="ru-RU"/>
        </w:rPr>
      </w:pP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ЦЕНЫ И ПОРЯДОК ОПЛАТЫ</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 Цены на конкретную партию Товара устанавливаются в российских рублях и указываются в </w:t>
      </w:r>
      <w:r w:rsidRPr="00160DF1">
        <w:rPr>
          <w:i/>
          <w:sz w:val="22"/>
          <w:szCs w:val="22"/>
          <w:lang w:val="ru-RU"/>
        </w:rPr>
        <w:t>Подтверждении заказа</w:t>
      </w:r>
      <w:r w:rsidRPr="00160DF1">
        <w:rPr>
          <w:sz w:val="22"/>
          <w:szCs w:val="22"/>
          <w:lang w:val="ru-RU"/>
        </w:rPr>
        <w:t>.</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Все платежи по Договору производятся Покупателем в рублях </w:t>
      </w:r>
      <w:r w:rsidR="004D051D" w:rsidRPr="00160DF1">
        <w:rPr>
          <w:sz w:val="22"/>
          <w:szCs w:val="22"/>
          <w:lang w:val="ru-RU"/>
        </w:rPr>
        <w:t>в безналичной форме</w:t>
      </w:r>
      <w:r w:rsidR="00D14BFB" w:rsidRPr="00160DF1">
        <w:rPr>
          <w:sz w:val="22"/>
          <w:szCs w:val="22"/>
          <w:lang w:val="ru-RU"/>
        </w:rPr>
        <w:t xml:space="preserve">, </w:t>
      </w:r>
      <w:r w:rsidRPr="00160DF1">
        <w:rPr>
          <w:sz w:val="22"/>
          <w:szCs w:val="22"/>
          <w:lang w:val="ru-RU"/>
        </w:rPr>
        <w:t xml:space="preserve">путем банковского перевода денежных средств на расчетный счет Поставщика, указанный в настоящем Договоре. </w:t>
      </w:r>
      <w:r w:rsidR="00927DCD" w:rsidRPr="00160DF1">
        <w:rPr>
          <w:sz w:val="22"/>
          <w:szCs w:val="22"/>
          <w:lang w:val="ru-RU"/>
        </w:rPr>
        <w:t>Возможны иные формы расчетов, предусмотренных действующим законодательством РФ</w:t>
      </w:r>
      <w:r w:rsidR="00DE3CDD" w:rsidRPr="00160DF1">
        <w:rPr>
          <w:sz w:val="22"/>
          <w:szCs w:val="22"/>
          <w:lang w:val="ru-RU"/>
        </w:rPr>
        <w:t>.</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Цены включают в себя стоимость Товара, НДС по ставке, действующей на дату выставления Счета и/или получения Покупателем </w:t>
      </w:r>
      <w:r w:rsidRPr="00160DF1">
        <w:rPr>
          <w:i/>
          <w:sz w:val="22"/>
          <w:szCs w:val="22"/>
          <w:lang w:val="ru-RU"/>
        </w:rPr>
        <w:t>Подтверждения заказа</w:t>
      </w:r>
      <w:r w:rsidRPr="00160DF1">
        <w:rPr>
          <w:sz w:val="22"/>
          <w:szCs w:val="22"/>
          <w:lang w:val="ru-RU"/>
        </w:rPr>
        <w:t>, стоимость сопутствующих материалов, упаковку и маркировку Товара.</w:t>
      </w:r>
    </w:p>
    <w:p w:rsidR="005A3FC6" w:rsidRPr="00160DF1" w:rsidRDefault="00601B57">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Оплата Товар</w:t>
      </w:r>
      <w:r w:rsidR="0080276C">
        <w:rPr>
          <w:sz w:val="22"/>
          <w:szCs w:val="22"/>
          <w:lang w:val="ru-RU"/>
        </w:rPr>
        <w:t>а производится не позднее______</w:t>
      </w:r>
      <w:r w:rsidR="00A013B6" w:rsidRPr="00160DF1">
        <w:rPr>
          <w:sz w:val="22"/>
          <w:szCs w:val="22"/>
          <w:lang w:val="ru-RU"/>
        </w:rPr>
        <w:t xml:space="preserve"> </w:t>
      </w:r>
      <w:r w:rsidR="00F2605E" w:rsidRPr="00160DF1">
        <w:rPr>
          <w:sz w:val="22"/>
          <w:szCs w:val="22"/>
          <w:lang w:val="ru-RU"/>
        </w:rPr>
        <w:t>(</w:t>
      </w:r>
      <w:r w:rsidR="0080276C">
        <w:rPr>
          <w:sz w:val="22"/>
          <w:szCs w:val="22"/>
          <w:lang w:val="ru-RU"/>
        </w:rPr>
        <w:t>__________--</w:t>
      </w:r>
      <w:r w:rsidRPr="00160DF1">
        <w:rPr>
          <w:sz w:val="22"/>
          <w:szCs w:val="22"/>
          <w:lang w:val="ru-RU"/>
        </w:rPr>
        <w:t>) календарных дней с даты поставки Товара</w:t>
      </w:r>
      <w:r w:rsidR="002938AA" w:rsidRPr="00160DF1">
        <w:rPr>
          <w:sz w:val="22"/>
          <w:szCs w:val="22"/>
          <w:lang w:val="ru-RU"/>
        </w:rPr>
        <w:t xml:space="preserve">. </w:t>
      </w:r>
    </w:p>
    <w:p w:rsidR="00535217" w:rsidRPr="00160DF1" w:rsidRDefault="00535217">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Лимит з</w:t>
      </w:r>
      <w:r w:rsidR="0091054B" w:rsidRPr="00160DF1">
        <w:rPr>
          <w:sz w:val="22"/>
          <w:szCs w:val="22"/>
          <w:lang w:val="ru-RU"/>
        </w:rPr>
        <w:t>адол</w:t>
      </w:r>
      <w:r w:rsidRPr="00160DF1">
        <w:rPr>
          <w:sz w:val="22"/>
          <w:szCs w:val="22"/>
          <w:lang w:val="ru-RU"/>
        </w:rPr>
        <w:t>жен</w:t>
      </w:r>
      <w:r w:rsidR="0091054B" w:rsidRPr="00160DF1">
        <w:rPr>
          <w:sz w:val="22"/>
          <w:szCs w:val="22"/>
          <w:lang w:val="ru-RU"/>
        </w:rPr>
        <w:t>н</w:t>
      </w:r>
      <w:r w:rsidRPr="00160DF1">
        <w:rPr>
          <w:sz w:val="22"/>
          <w:szCs w:val="22"/>
          <w:lang w:val="ru-RU"/>
        </w:rPr>
        <w:t xml:space="preserve">ости по оплате Товара, переданного на условиях отсрочки оплаты </w:t>
      </w:r>
      <w:r w:rsidR="00A34066">
        <w:rPr>
          <w:sz w:val="22"/>
          <w:szCs w:val="22"/>
          <w:lang w:val="ru-RU"/>
        </w:rPr>
        <w:t xml:space="preserve">не может </w:t>
      </w:r>
      <w:proofErr w:type="gramStart"/>
      <w:r w:rsidR="00A34066" w:rsidRPr="002E2B73">
        <w:rPr>
          <w:sz w:val="22"/>
          <w:szCs w:val="22"/>
          <w:highlight w:val="yellow"/>
          <w:lang w:val="ru-RU"/>
        </w:rPr>
        <w:t xml:space="preserve">превышать </w:t>
      </w:r>
      <w:r w:rsidR="000B0F41" w:rsidRPr="002E2B73">
        <w:rPr>
          <w:sz w:val="22"/>
          <w:szCs w:val="22"/>
          <w:highlight w:val="yellow"/>
          <w:lang w:val="ru-RU"/>
        </w:rPr>
        <w:t xml:space="preserve"> </w:t>
      </w:r>
      <w:r w:rsidR="0080276C">
        <w:rPr>
          <w:sz w:val="22"/>
          <w:szCs w:val="22"/>
          <w:highlight w:val="yellow"/>
          <w:lang w:val="ru-RU"/>
        </w:rPr>
        <w:t>_</w:t>
      </w:r>
      <w:proofErr w:type="gramEnd"/>
      <w:r w:rsidR="0080276C">
        <w:rPr>
          <w:sz w:val="22"/>
          <w:szCs w:val="22"/>
          <w:highlight w:val="yellow"/>
          <w:lang w:val="ru-RU"/>
        </w:rPr>
        <w:t>___________</w:t>
      </w:r>
      <w:r w:rsidR="004F7F4C" w:rsidRPr="002E2B73">
        <w:rPr>
          <w:sz w:val="22"/>
          <w:szCs w:val="22"/>
          <w:highlight w:val="yellow"/>
          <w:lang w:val="ru-RU"/>
        </w:rPr>
        <w:t xml:space="preserve"> </w:t>
      </w:r>
      <w:r w:rsidR="006E0002" w:rsidRPr="002E2B73">
        <w:rPr>
          <w:sz w:val="22"/>
          <w:szCs w:val="22"/>
          <w:highlight w:val="yellow"/>
          <w:lang w:val="ru-RU"/>
        </w:rPr>
        <w:t>(</w:t>
      </w:r>
      <w:r w:rsidR="0080276C">
        <w:rPr>
          <w:sz w:val="22"/>
          <w:szCs w:val="22"/>
          <w:highlight w:val="yellow"/>
          <w:lang w:val="ru-RU"/>
        </w:rPr>
        <w:t>__________</w:t>
      </w:r>
      <w:r w:rsidR="00707C32">
        <w:rPr>
          <w:sz w:val="22"/>
          <w:szCs w:val="22"/>
          <w:highlight w:val="yellow"/>
          <w:lang w:val="ru-RU"/>
        </w:rPr>
        <w:t xml:space="preserve"> тысяч</w:t>
      </w:r>
      <w:r w:rsidR="000E3E81">
        <w:rPr>
          <w:sz w:val="22"/>
          <w:szCs w:val="22"/>
          <w:highlight w:val="yellow"/>
          <w:lang w:val="ru-RU"/>
        </w:rPr>
        <w:t xml:space="preserve"> </w:t>
      </w:r>
      <w:r w:rsidRPr="002E2B73">
        <w:rPr>
          <w:sz w:val="22"/>
          <w:szCs w:val="22"/>
          <w:highlight w:val="yellow"/>
          <w:lang w:val="ru-RU"/>
        </w:rPr>
        <w:t>) рублей</w:t>
      </w:r>
      <w:r w:rsidRPr="00160DF1">
        <w:rPr>
          <w:sz w:val="22"/>
          <w:szCs w:val="22"/>
          <w:lang w:val="ru-RU"/>
        </w:rPr>
        <w:t>. В случае превышения лимита, Товар может поставляться только после предварительной оплаты.</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За дату платежа принимается дата зачисления денежных средств на расчетный счет </w:t>
      </w:r>
      <w:r w:rsidR="00681643" w:rsidRPr="00160DF1">
        <w:rPr>
          <w:sz w:val="22"/>
          <w:szCs w:val="22"/>
          <w:lang w:val="ru-RU"/>
        </w:rPr>
        <w:t>Поставщик</w:t>
      </w:r>
      <w:r w:rsidRPr="00160DF1">
        <w:rPr>
          <w:sz w:val="22"/>
          <w:szCs w:val="22"/>
          <w:lang w:val="ru-RU"/>
        </w:rPr>
        <w:t>а.</w:t>
      </w:r>
    </w:p>
    <w:p w:rsidR="00DE3CDD" w:rsidRPr="00160DF1" w:rsidRDefault="004D051D"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В платёжном поручении в обязательном порядке Покупатель должен указать</w:t>
      </w:r>
      <w:r w:rsidR="00D14BFB" w:rsidRPr="00160DF1">
        <w:rPr>
          <w:sz w:val="22"/>
          <w:szCs w:val="22"/>
          <w:lang w:val="ru-RU"/>
        </w:rPr>
        <w:t xml:space="preserve"> номер счета-фактуры и/или УПД.</w:t>
      </w:r>
      <w:r w:rsidR="0024463E" w:rsidRPr="00160DF1">
        <w:rPr>
          <w:sz w:val="22"/>
          <w:szCs w:val="22"/>
          <w:lang w:val="ru-RU"/>
        </w:rPr>
        <w:t xml:space="preserve"> </w:t>
      </w:r>
      <w:r w:rsidRPr="00160DF1">
        <w:rPr>
          <w:sz w:val="22"/>
          <w:szCs w:val="22"/>
          <w:lang w:val="ru-RU"/>
        </w:rPr>
        <w:t>Если указанной информации не содержится в платёжном поручении или она неверная, Поставщик вправе зачесть такую оплату по текущим заказам в хронологическом порядке.</w:t>
      </w:r>
      <w:r w:rsidR="00927DCD" w:rsidRPr="00160DF1">
        <w:rPr>
          <w:sz w:val="22"/>
          <w:szCs w:val="22"/>
          <w:lang w:val="ru-RU"/>
        </w:rPr>
        <w:t xml:space="preserve"> </w:t>
      </w:r>
    </w:p>
    <w:p w:rsidR="005A3FC6" w:rsidRPr="00160DF1" w:rsidRDefault="007456C7"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rPr>
        <w:t xml:space="preserve"> вправе зачесть поступившие платежи в первую очередь в </w:t>
      </w:r>
      <w:proofErr w:type="gramStart"/>
      <w:r w:rsidR="002938AA" w:rsidRPr="00160DF1">
        <w:rPr>
          <w:sz w:val="22"/>
          <w:szCs w:val="22"/>
          <w:lang w:val="ru-RU"/>
        </w:rPr>
        <w:t>счёт  текущей</w:t>
      </w:r>
      <w:proofErr w:type="gramEnd"/>
      <w:r w:rsidR="002938AA" w:rsidRPr="00160DF1">
        <w:rPr>
          <w:sz w:val="22"/>
          <w:szCs w:val="22"/>
          <w:lang w:val="ru-RU"/>
        </w:rPr>
        <w:t xml:space="preserve"> или просроченной дебиторской задолженности, несмотря на информацию, указанную в платёжном поручении, о чём информирует Покупателя. </w:t>
      </w:r>
    </w:p>
    <w:p w:rsidR="005A3FC6" w:rsidRPr="00160DF1" w:rsidRDefault="002938AA">
      <w:pPr>
        <w:numPr>
          <w:ilvl w:val="1"/>
          <w:numId w:val="3"/>
        </w:numPr>
        <w:tabs>
          <w:tab w:val="clear" w:pos="1146"/>
          <w:tab w:val="num" w:pos="540"/>
          <w:tab w:val="left" w:pos="851"/>
          <w:tab w:val="left" w:pos="1134"/>
        </w:tabs>
        <w:ind w:left="0" w:firstLine="567"/>
        <w:jc w:val="both"/>
        <w:rPr>
          <w:bCs/>
          <w:sz w:val="22"/>
          <w:szCs w:val="22"/>
          <w:lang w:val="ru-RU"/>
        </w:rPr>
      </w:pPr>
      <w:r w:rsidRPr="00160DF1">
        <w:rPr>
          <w:sz w:val="22"/>
          <w:szCs w:val="22"/>
          <w:lang w:val="ru-RU"/>
        </w:rPr>
        <w:t xml:space="preserve">Если Покупатель неоднократно (более 2-х раз) допускает просрочку оплаты на срок более 10 (десяти) календарных дней, то </w:t>
      </w:r>
      <w:r w:rsidR="007456C7" w:rsidRPr="00160DF1">
        <w:rPr>
          <w:sz w:val="22"/>
          <w:szCs w:val="22"/>
          <w:lang w:val="ru-RU"/>
        </w:rPr>
        <w:t>Поставщик</w:t>
      </w:r>
      <w:r w:rsidRPr="00160DF1">
        <w:rPr>
          <w:sz w:val="22"/>
          <w:szCs w:val="22"/>
          <w:lang w:val="ru-RU"/>
        </w:rPr>
        <w:t xml:space="preserve"> вправе в одностороннем порядке и на своё усмотрение изменить порядок оплаты, потребовать незамедлительной оплаты по всем ранее отгруженным счетам-фактуры и/или УПД, уведомив об этом Покупателя.</w:t>
      </w:r>
    </w:p>
    <w:p w:rsidR="005A3FC6" w:rsidRPr="00160DF1" w:rsidRDefault="002938AA">
      <w:pPr>
        <w:numPr>
          <w:ilvl w:val="1"/>
          <w:numId w:val="3"/>
        </w:numPr>
        <w:tabs>
          <w:tab w:val="clear" w:pos="1146"/>
          <w:tab w:val="num" w:pos="540"/>
          <w:tab w:val="left" w:pos="851"/>
          <w:tab w:val="left" w:pos="1134"/>
        </w:tabs>
        <w:ind w:left="0" w:firstLine="567"/>
        <w:jc w:val="both"/>
        <w:rPr>
          <w:bCs/>
          <w:sz w:val="22"/>
          <w:szCs w:val="22"/>
          <w:lang w:val="ru-RU"/>
        </w:rPr>
      </w:pPr>
      <w:r w:rsidRPr="00160DF1">
        <w:rPr>
          <w:sz w:val="22"/>
          <w:szCs w:val="22"/>
          <w:lang w:val="ru-RU"/>
        </w:rPr>
        <w:t xml:space="preserve"> Уведомление об изменении порядка оплаты по ранее отгруженным счетам-фактуры и/или УПД направляется </w:t>
      </w:r>
      <w:r w:rsidR="007456C7" w:rsidRPr="00160DF1">
        <w:rPr>
          <w:sz w:val="22"/>
          <w:szCs w:val="22"/>
          <w:lang w:val="ru-RU"/>
        </w:rPr>
        <w:t>Поставщик</w:t>
      </w:r>
      <w:r w:rsidRPr="00160DF1">
        <w:rPr>
          <w:sz w:val="22"/>
          <w:szCs w:val="22"/>
          <w:lang w:val="ru-RU"/>
        </w:rPr>
        <w:t xml:space="preserve">ом Покупателю по электронной почте на адреса, указанные в приложении № </w:t>
      </w:r>
      <w:r w:rsidR="007456C7" w:rsidRPr="00160DF1">
        <w:rPr>
          <w:sz w:val="22"/>
          <w:szCs w:val="22"/>
          <w:lang w:val="ru-RU"/>
        </w:rPr>
        <w:t>1</w:t>
      </w:r>
      <w:r w:rsidRPr="00160DF1">
        <w:rPr>
          <w:sz w:val="22"/>
          <w:szCs w:val="22"/>
          <w:lang w:val="ru-RU"/>
        </w:rPr>
        <w:t xml:space="preserve"> к настоящему Договору, и не подлежит согласованию с Покупателем.</w:t>
      </w:r>
    </w:p>
    <w:p w:rsidR="00521E0E" w:rsidRPr="00160DF1" w:rsidRDefault="00521E0E" w:rsidP="00521E0E">
      <w:pPr>
        <w:tabs>
          <w:tab w:val="left" w:pos="851"/>
          <w:tab w:val="left" w:pos="1134"/>
        </w:tabs>
        <w:ind w:left="567"/>
        <w:jc w:val="both"/>
        <w:rPr>
          <w:sz w:val="22"/>
          <w:szCs w:val="22"/>
          <w:lang w:val="ru-RU"/>
        </w:rPr>
      </w:pPr>
    </w:p>
    <w:p w:rsidR="00521E0E" w:rsidRPr="00160DF1" w:rsidRDefault="00521E0E" w:rsidP="00521E0E">
      <w:pPr>
        <w:tabs>
          <w:tab w:val="left" w:pos="851"/>
          <w:tab w:val="left" w:pos="1134"/>
        </w:tabs>
        <w:ind w:left="567"/>
        <w:jc w:val="both"/>
        <w:rPr>
          <w:bCs/>
          <w:sz w:val="22"/>
          <w:szCs w:val="22"/>
          <w:lang w:val="ru-RU"/>
        </w:rPr>
      </w:pP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СРОКИ И УСЛОВИЯ ПОСТАВКИ ТОВАРА</w:t>
      </w:r>
    </w:p>
    <w:p w:rsidR="007456C7" w:rsidRPr="00160DF1" w:rsidRDefault="002938AA" w:rsidP="007456C7">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Срок готовности Товара к отгрузке на соответствующую партию Товара указывается в </w:t>
      </w:r>
      <w:r w:rsidRPr="00160DF1">
        <w:rPr>
          <w:i/>
          <w:sz w:val="22"/>
          <w:szCs w:val="22"/>
          <w:lang w:val="ru-RU"/>
        </w:rPr>
        <w:t>Подтверждении заказа</w:t>
      </w:r>
      <w:r w:rsidRPr="00160DF1">
        <w:rPr>
          <w:snapToGrid w:val="0"/>
          <w:sz w:val="22"/>
          <w:szCs w:val="22"/>
          <w:lang w:val="ru-RU"/>
        </w:rPr>
        <w:t xml:space="preserve">. </w:t>
      </w:r>
    </w:p>
    <w:p w:rsidR="005A3FC6" w:rsidRPr="00160DF1" w:rsidRDefault="002938AA" w:rsidP="007456C7">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Поставка Товара осуществляется на условиях доставки или самовывоза. Конкретное условие поставки указывается </w:t>
      </w:r>
      <w:proofErr w:type="gramStart"/>
      <w:r w:rsidRPr="00160DF1">
        <w:rPr>
          <w:sz w:val="22"/>
          <w:szCs w:val="22"/>
          <w:lang w:val="ru-RU"/>
        </w:rPr>
        <w:t xml:space="preserve">в  </w:t>
      </w:r>
      <w:r w:rsidR="004D051D" w:rsidRPr="00160DF1">
        <w:rPr>
          <w:i/>
          <w:sz w:val="22"/>
          <w:szCs w:val="22"/>
          <w:lang w:val="ru-RU"/>
        </w:rPr>
        <w:t>Подтверждении</w:t>
      </w:r>
      <w:proofErr w:type="gramEnd"/>
      <w:r w:rsidR="004D051D" w:rsidRPr="00160DF1">
        <w:rPr>
          <w:i/>
          <w:sz w:val="22"/>
          <w:szCs w:val="22"/>
          <w:lang w:val="ru-RU"/>
        </w:rPr>
        <w:t xml:space="preserve"> заказа</w:t>
      </w:r>
      <w:r w:rsidR="004D051D" w:rsidRPr="00160DF1">
        <w:rPr>
          <w:sz w:val="22"/>
          <w:szCs w:val="22"/>
          <w:lang w:val="ru-RU"/>
        </w:rPr>
        <w:t>.</w:t>
      </w:r>
      <w:r w:rsidR="0024463E" w:rsidRPr="00160DF1">
        <w:rPr>
          <w:sz w:val="22"/>
          <w:szCs w:val="22"/>
          <w:lang w:val="ru-RU"/>
        </w:rPr>
        <w:t xml:space="preserve"> </w:t>
      </w:r>
    </w:p>
    <w:p w:rsidR="005A3FC6" w:rsidRPr="00160DF1" w:rsidRDefault="007456C7" w:rsidP="00D14BFB">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rPr>
        <w:t xml:space="preserve"> может организовать доставку Товара до адреса места, согласованного с Покупателем, на условиях, указанных в </w:t>
      </w:r>
      <w:r w:rsidR="004D051D" w:rsidRPr="00160DF1">
        <w:rPr>
          <w:i/>
          <w:sz w:val="22"/>
          <w:szCs w:val="22"/>
          <w:lang w:val="ru-RU"/>
        </w:rPr>
        <w:t>Подтверждении заказа</w:t>
      </w:r>
      <w:r w:rsidR="00D14BFB" w:rsidRPr="00160DF1">
        <w:rPr>
          <w:i/>
          <w:sz w:val="22"/>
          <w:szCs w:val="22"/>
          <w:lang w:val="ru-RU"/>
        </w:rPr>
        <w:t xml:space="preserve">. </w:t>
      </w:r>
      <w:r w:rsidR="002938AA" w:rsidRPr="00160DF1">
        <w:rPr>
          <w:sz w:val="22"/>
          <w:szCs w:val="22"/>
          <w:lang w:val="ru-RU"/>
        </w:rPr>
        <w:t xml:space="preserve">Дополнительные расходы на транспортировку до нового места оплачиваются Покупателем в соответствии с тарифами </w:t>
      </w:r>
      <w:r w:rsidR="00E910A5" w:rsidRPr="00160DF1">
        <w:rPr>
          <w:sz w:val="22"/>
          <w:szCs w:val="22"/>
          <w:lang w:val="ru-RU"/>
        </w:rPr>
        <w:t>Поставщика</w:t>
      </w:r>
      <w:r w:rsidR="002938AA" w:rsidRPr="00160DF1">
        <w:rPr>
          <w:i/>
          <w:sz w:val="22"/>
          <w:szCs w:val="22"/>
          <w:lang w:val="ru-RU"/>
        </w:rPr>
        <w:t xml:space="preserve">. </w:t>
      </w:r>
    </w:p>
    <w:p w:rsidR="00721705" w:rsidRPr="00160DF1" w:rsidRDefault="00721705" w:rsidP="00721705">
      <w:pPr>
        <w:numPr>
          <w:ilvl w:val="1"/>
          <w:numId w:val="3"/>
        </w:numPr>
        <w:tabs>
          <w:tab w:val="clear" w:pos="1146"/>
          <w:tab w:val="num" w:pos="540"/>
          <w:tab w:val="left" w:pos="851"/>
          <w:tab w:val="left" w:pos="1134"/>
        </w:tabs>
        <w:spacing w:after="120"/>
        <w:ind w:left="0" w:firstLine="567"/>
        <w:jc w:val="both"/>
        <w:rPr>
          <w:sz w:val="22"/>
          <w:szCs w:val="22"/>
          <w:lang w:val="ru-RU"/>
        </w:rPr>
      </w:pPr>
      <w:r w:rsidRPr="00160DF1">
        <w:rPr>
          <w:sz w:val="22"/>
          <w:szCs w:val="22"/>
          <w:lang w:val="ru-RU"/>
        </w:rPr>
        <w:t>При загрузке транспортного средства свыш</w:t>
      </w:r>
      <w:r w:rsidR="00C015B6" w:rsidRPr="00160DF1">
        <w:rPr>
          <w:sz w:val="22"/>
          <w:szCs w:val="22"/>
          <w:lang w:val="ru-RU"/>
        </w:rPr>
        <w:t xml:space="preserve">е разрешенной грузоподъемности </w:t>
      </w:r>
      <w:r w:rsidRPr="00160DF1">
        <w:rPr>
          <w:sz w:val="22"/>
          <w:szCs w:val="22"/>
          <w:lang w:val="ru-RU"/>
        </w:rPr>
        <w:t>«Заказчик» дополнительно оплачивает стоимость перевозки г</w:t>
      </w:r>
      <w:r w:rsidR="00C015B6" w:rsidRPr="00160DF1">
        <w:rPr>
          <w:sz w:val="22"/>
          <w:szCs w:val="22"/>
          <w:lang w:val="ru-RU"/>
        </w:rPr>
        <w:t xml:space="preserve">руза, погруженного сверх нормы. </w:t>
      </w:r>
      <w:r w:rsidRPr="00160DF1">
        <w:rPr>
          <w:sz w:val="22"/>
          <w:szCs w:val="22"/>
          <w:lang w:val="ru-RU"/>
        </w:rPr>
        <w:t xml:space="preserve">При прохождении пункта весового контроля и выставлении </w:t>
      </w:r>
      <w:r w:rsidR="00C015B6" w:rsidRPr="00160DF1">
        <w:rPr>
          <w:sz w:val="22"/>
          <w:szCs w:val="22"/>
          <w:lang w:val="ru-RU"/>
        </w:rPr>
        <w:t>Поставщик</w:t>
      </w:r>
      <w:r w:rsidRPr="00160DF1">
        <w:rPr>
          <w:sz w:val="22"/>
          <w:szCs w:val="22"/>
          <w:lang w:val="ru-RU"/>
        </w:rPr>
        <w:t xml:space="preserve">у счета за перегруз транспортного средства, </w:t>
      </w:r>
      <w:r w:rsidR="00C015B6" w:rsidRPr="00160DF1">
        <w:rPr>
          <w:sz w:val="22"/>
          <w:szCs w:val="22"/>
          <w:lang w:val="ru-RU"/>
        </w:rPr>
        <w:t>Покупатель</w:t>
      </w:r>
      <w:r w:rsidRPr="00160DF1">
        <w:rPr>
          <w:sz w:val="22"/>
          <w:szCs w:val="22"/>
          <w:lang w:val="ru-RU"/>
        </w:rPr>
        <w:t xml:space="preserve"> возмещает затраты </w:t>
      </w:r>
      <w:r w:rsidR="00C015B6" w:rsidRPr="00160DF1">
        <w:rPr>
          <w:sz w:val="22"/>
          <w:szCs w:val="22"/>
          <w:lang w:val="ru-RU"/>
        </w:rPr>
        <w:t>Поставщик</w:t>
      </w:r>
      <w:r w:rsidRPr="00160DF1">
        <w:rPr>
          <w:sz w:val="22"/>
          <w:szCs w:val="22"/>
          <w:lang w:val="ru-RU"/>
        </w:rPr>
        <w:t>а по оплате штрафов за перегруз транспортного средства при предоставлении подтверждающих документов или их копий</w:t>
      </w:r>
      <w:r w:rsidR="00C015B6" w:rsidRPr="00160DF1">
        <w:rPr>
          <w:sz w:val="22"/>
          <w:szCs w:val="22"/>
          <w:lang w:val="ru-RU"/>
        </w:rPr>
        <w:t xml:space="preserve"> не позднее 10 рабочих дней с даты выставления счета на оплату.</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В случае доставки Товара </w:t>
      </w:r>
      <w:r w:rsidR="00E910A5" w:rsidRPr="00160DF1">
        <w:rPr>
          <w:sz w:val="22"/>
          <w:szCs w:val="22"/>
          <w:lang w:val="ru-RU"/>
        </w:rPr>
        <w:t>Поставщик</w:t>
      </w:r>
      <w:r w:rsidRPr="00160DF1">
        <w:rPr>
          <w:sz w:val="22"/>
          <w:szCs w:val="22"/>
          <w:lang w:val="ru-RU"/>
        </w:rPr>
        <w:t>ом Покупателю необходимо указать в Заявке сведения о времени доставки, точный адрес доставки, контактные данные лица, принимающего Товар.</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Право собственности на партию Товара, а также риск случайной гибели Товара и любые иные риски переходят от </w:t>
      </w:r>
      <w:r w:rsidR="00E910A5" w:rsidRPr="00160DF1">
        <w:rPr>
          <w:sz w:val="22"/>
          <w:szCs w:val="22"/>
          <w:lang w:val="ru-RU"/>
        </w:rPr>
        <w:t>Поставщик</w:t>
      </w:r>
      <w:r w:rsidRPr="00160DF1">
        <w:rPr>
          <w:sz w:val="22"/>
          <w:szCs w:val="22"/>
          <w:lang w:val="ru-RU"/>
        </w:rPr>
        <w:t>а к Покупателю в момент приёмки Товара Покупателем и/или Перевозчиком, о чем свидетельствуют дата и подпись на товарной накладной Продавца, проставленные уполномоченным представителем Покупателя.</w:t>
      </w:r>
    </w:p>
    <w:p w:rsidR="00DE3CDD" w:rsidRPr="00160DF1" w:rsidRDefault="00C015B6"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rPr>
        <w:t xml:space="preserve"> считается выполнившим свои обязательства по поставке Товара Покупателю в момент извещения Покупателя о готовности к отгрузке соответствующей партии Товара со склада </w:t>
      </w:r>
      <w:r w:rsidR="008F7A14" w:rsidRPr="00160DF1">
        <w:rPr>
          <w:sz w:val="22"/>
          <w:szCs w:val="22"/>
          <w:lang w:val="ru-RU"/>
        </w:rPr>
        <w:t>Поставщик</w:t>
      </w:r>
      <w:r w:rsidR="002938AA" w:rsidRPr="00160DF1">
        <w:rPr>
          <w:sz w:val="22"/>
          <w:szCs w:val="22"/>
          <w:lang w:val="ru-RU"/>
        </w:rPr>
        <w:t xml:space="preserve">а. В случае доставки Товара </w:t>
      </w:r>
      <w:r w:rsidR="008F7A14" w:rsidRPr="00160DF1">
        <w:rPr>
          <w:sz w:val="22"/>
          <w:szCs w:val="22"/>
          <w:lang w:val="ru-RU"/>
        </w:rPr>
        <w:t>Поставщик</w:t>
      </w:r>
      <w:r w:rsidR="002938AA" w:rsidRPr="00160DF1">
        <w:rPr>
          <w:sz w:val="22"/>
          <w:szCs w:val="22"/>
          <w:lang w:val="ru-RU"/>
        </w:rPr>
        <w:t>ом он считается исполнившим свою обязанность по поставке Товара с момента, указанного в п. 4.5 настоящего Договора</w:t>
      </w:r>
      <w:r w:rsidR="004D051D" w:rsidRPr="00160DF1">
        <w:rPr>
          <w:sz w:val="22"/>
          <w:szCs w:val="22"/>
          <w:lang w:val="ru-RU"/>
        </w:rPr>
        <w:t xml:space="preserve">. При этом разгрузка товара в месте поставки является обязанностью Покупателя (п. 4.10). </w:t>
      </w:r>
      <w:r w:rsidR="00927DCD" w:rsidRPr="00160DF1">
        <w:rPr>
          <w:sz w:val="22"/>
          <w:szCs w:val="22"/>
          <w:lang w:val="ru-RU"/>
        </w:rPr>
        <w:t xml:space="preserve">если иное не </w:t>
      </w:r>
      <w:proofErr w:type="spellStart"/>
      <w:r w:rsidR="00927DCD" w:rsidRPr="00160DF1">
        <w:rPr>
          <w:sz w:val="22"/>
          <w:szCs w:val="22"/>
          <w:lang w:val="ru-RU"/>
        </w:rPr>
        <w:t>предсмотрено</w:t>
      </w:r>
      <w:proofErr w:type="spellEnd"/>
      <w:r w:rsidR="00927DCD" w:rsidRPr="00160DF1">
        <w:rPr>
          <w:sz w:val="22"/>
          <w:szCs w:val="22"/>
          <w:lang w:val="ru-RU"/>
        </w:rPr>
        <w:t xml:space="preserve"> Заявкой</w:t>
      </w:r>
      <w:r w:rsidR="00DE3CDD" w:rsidRPr="00160DF1">
        <w:rPr>
          <w:sz w:val="22"/>
          <w:szCs w:val="22"/>
          <w:lang w:val="ru-RU"/>
        </w:rPr>
        <w:t>.</w:t>
      </w:r>
    </w:p>
    <w:p w:rsidR="005A3FC6" w:rsidRPr="00160DF1" w:rsidRDefault="00EE3EAF"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 </w:t>
      </w:r>
      <w:r w:rsidR="002938AA" w:rsidRPr="00160DF1">
        <w:rPr>
          <w:sz w:val="22"/>
          <w:szCs w:val="22"/>
          <w:lang w:val="ru-RU"/>
        </w:rPr>
        <w:t>Приёмка Товара осуществляется Покупателем либо лицом, уполномоченным Покупателем.</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Для получения Товара Покупатель, являющийся юридическим лицом:</w:t>
      </w:r>
    </w:p>
    <w:p w:rsidR="005A3FC6" w:rsidRPr="00160DF1" w:rsidRDefault="002938AA">
      <w:pPr>
        <w:numPr>
          <w:ilvl w:val="0"/>
          <w:numId w:val="4"/>
        </w:numPr>
        <w:tabs>
          <w:tab w:val="left" w:pos="851"/>
          <w:tab w:val="left" w:pos="1134"/>
        </w:tabs>
        <w:ind w:left="0" w:firstLine="567"/>
        <w:jc w:val="both"/>
        <w:rPr>
          <w:sz w:val="22"/>
          <w:szCs w:val="22"/>
          <w:lang w:val="ru-RU"/>
        </w:rPr>
      </w:pPr>
      <w:r w:rsidRPr="00160DF1">
        <w:rPr>
          <w:sz w:val="22"/>
          <w:szCs w:val="22"/>
          <w:lang w:val="ru-RU"/>
        </w:rPr>
        <w:t xml:space="preserve">обязан предоставить оригинал доверенности на конкретное лицо (представитель Покупателя) на получение материальных ценностей и оригинал документа, удостоверяющего личность. ФИО представителя и его паспортные данные, а также оригинальную подпись и печать Покупателя, в противном случае доверенность считается недействительной, и отгрузка по ней </w:t>
      </w:r>
      <w:r w:rsidR="008F7A14" w:rsidRPr="00160DF1">
        <w:rPr>
          <w:sz w:val="22"/>
          <w:szCs w:val="22"/>
          <w:lang w:val="ru-RU"/>
        </w:rPr>
        <w:t>Поставщик</w:t>
      </w:r>
      <w:r w:rsidRPr="00160DF1">
        <w:rPr>
          <w:sz w:val="22"/>
          <w:szCs w:val="22"/>
          <w:lang w:val="ru-RU"/>
        </w:rPr>
        <w:t>ом не производится, либо генеральную доверенность, заверенную нотариально в соответствии с требованиями действующего законодательства;</w:t>
      </w:r>
      <w:r w:rsidR="00EE3EAF" w:rsidRPr="00160DF1">
        <w:rPr>
          <w:sz w:val="22"/>
          <w:szCs w:val="22"/>
          <w:lang w:val="ru-RU"/>
        </w:rPr>
        <w:t xml:space="preserve"> (ОК)</w:t>
      </w:r>
    </w:p>
    <w:p w:rsidR="005A3FC6" w:rsidRPr="00160DF1" w:rsidRDefault="002938AA">
      <w:pPr>
        <w:numPr>
          <w:ilvl w:val="0"/>
          <w:numId w:val="4"/>
        </w:numPr>
        <w:tabs>
          <w:tab w:val="left" w:pos="851"/>
          <w:tab w:val="left" w:pos="1134"/>
        </w:tabs>
        <w:ind w:left="0" w:firstLine="567"/>
        <w:jc w:val="both"/>
        <w:rPr>
          <w:sz w:val="22"/>
          <w:szCs w:val="22"/>
          <w:lang w:val="ru-RU"/>
        </w:rPr>
      </w:pPr>
      <w:r w:rsidRPr="00160DF1">
        <w:rPr>
          <w:sz w:val="22"/>
          <w:szCs w:val="22"/>
          <w:lang w:val="ru-RU"/>
        </w:rPr>
        <w:t>обязан выполнить обязательства по оплате партии Товара в соответствии с порядком оплаты.</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являющийся индивидуальным предпринимателем (ИП):</w:t>
      </w:r>
    </w:p>
    <w:p w:rsidR="005A3FC6" w:rsidRPr="00160DF1" w:rsidRDefault="002938AA">
      <w:pPr>
        <w:numPr>
          <w:ilvl w:val="0"/>
          <w:numId w:val="4"/>
        </w:numPr>
        <w:tabs>
          <w:tab w:val="left" w:pos="851"/>
          <w:tab w:val="left" w:pos="1134"/>
        </w:tabs>
        <w:ind w:left="0" w:firstLine="567"/>
        <w:jc w:val="both"/>
        <w:rPr>
          <w:sz w:val="22"/>
          <w:szCs w:val="22"/>
          <w:lang w:val="ru-RU"/>
        </w:rPr>
      </w:pPr>
      <w:r w:rsidRPr="00160DF1">
        <w:rPr>
          <w:sz w:val="22"/>
          <w:szCs w:val="22"/>
          <w:lang w:val="ru-RU"/>
        </w:rPr>
        <w:t>обязан предоставить оригинал доверенности на лицо, представляющее Покупателя, в случае отгрузки Товара представителю Покупателя;</w:t>
      </w:r>
    </w:p>
    <w:p w:rsidR="005A3FC6" w:rsidRPr="00160DF1" w:rsidRDefault="002938AA">
      <w:pPr>
        <w:numPr>
          <w:ilvl w:val="0"/>
          <w:numId w:val="4"/>
        </w:numPr>
        <w:tabs>
          <w:tab w:val="left" w:pos="851"/>
          <w:tab w:val="left" w:pos="1134"/>
        </w:tabs>
        <w:ind w:left="0" w:firstLine="567"/>
        <w:jc w:val="both"/>
        <w:rPr>
          <w:sz w:val="22"/>
          <w:szCs w:val="22"/>
          <w:lang w:val="ru-RU"/>
        </w:rPr>
      </w:pPr>
      <w:r w:rsidRPr="00160DF1">
        <w:rPr>
          <w:sz w:val="22"/>
          <w:szCs w:val="22"/>
          <w:lang w:val="ru-RU"/>
        </w:rPr>
        <w:t>обязан предоставить паспорт лица, представляющего Покупателя (оригинал), в случае отгрузки Товара представителю Покупателя;</w:t>
      </w:r>
    </w:p>
    <w:p w:rsidR="00DE3CDD" w:rsidRPr="00160DF1" w:rsidRDefault="004D051D" w:rsidP="00DE3CDD">
      <w:pPr>
        <w:numPr>
          <w:ilvl w:val="0"/>
          <w:numId w:val="4"/>
        </w:numPr>
        <w:tabs>
          <w:tab w:val="left" w:pos="851"/>
          <w:tab w:val="left" w:pos="1134"/>
        </w:tabs>
        <w:ind w:left="0" w:firstLine="567"/>
        <w:jc w:val="both"/>
        <w:rPr>
          <w:sz w:val="22"/>
          <w:szCs w:val="22"/>
          <w:lang w:val="ru-RU"/>
        </w:rPr>
      </w:pPr>
      <w:r w:rsidRPr="00160DF1">
        <w:rPr>
          <w:sz w:val="22"/>
          <w:szCs w:val="22"/>
          <w:lang w:val="ru-RU"/>
        </w:rPr>
        <w:t xml:space="preserve">обязан предоставить паспорт (оригинал) и Свидетельство ИНН (оригинал или нотариальная копия) или паспорт (оригинал) со штампом соответствующего органа, выдавшего ИНН, о наличии соответствующего ИНН у Покупателя, в случае отгрузки Товара лично Покупателю. </w:t>
      </w:r>
    </w:p>
    <w:p w:rsidR="005A3FC6" w:rsidRPr="00160DF1" w:rsidRDefault="002938AA" w:rsidP="00DE3CDD">
      <w:pPr>
        <w:numPr>
          <w:ilvl w:val="0"/>
          <w:numId w:val="4"/>
        </w:numPr>
        <w:tabs>
          <w:tab w:val="left" w:pos="851"/>
          <w:tab w:val="left" w:pos="1134"/>
        </w:tabs>
        <w:ind w:left="0" w:firstLine="567"/>
        <w:jc w:val="both"/>
        <w:rPr>
          <w:sz w:val="22"/>
          <w:szCs w:val="22"/>
          <w:lang w:val="ru-RU"/>
        </w:rPr>
      </w:pPr>
      <w:r w:rsidRPr="00160DF1">
        <w:rPr>
          <w:sz w:val="22"/>
          <w:szCs w:val="22"/>
          <w:lang w:val="ru-RU"/>
        </w:rPr>
        <w:t>В случае отсутствия у представителя Покупателя правильно оформленного документа (-</w:t>
      </w:r>
      <w:proofErr w:type="spellStart"/>
      <w:r w:rsidRPr="00160DF1">
        <w:rPr>
          <w:sz w:val="22"/>
          <w:szCs w:val="22"/>
          <w:lang w:val="ru-RU"/>
        </w:rPr>
        <w:t>ов</w:t>
      </w:r>
      <w:proofErr w:type="spellEnd"/>
      <w:r w:rsidRPr="00160DF1">
        <w:rPr>
          <w:sz w:val="22"/>
          <w:szCs w:val="22"/>
          <w:lang w:val="ru-RU"/>
        </w:rPr>
        <w:t xml:space="preserve">), это квалифицируется как отказ от принятия надлежащего Товара Покупателем. </w:t>
      </w:r>
    </w:p>
    <w:p w:rsidR="00DE3CDD" w:rsidRPr="00160DF1" w:rsidRDefault="002938AA"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Досрочная и частичная отгрузка Товара возможна по письменному согласованию сторон и при условии оплаты Товара в соответствии с порядком оплаты, </w:t>
      </w:r>
      <w:r w:rsidR="004D051D" w:rsidRPr="00160DF1">
        <w:rPr>
          <w:sz w:val="22"/>
          <w:szCs w:val="22"/>
          <w:lang w:val="ru-RU"/>
        </w:rPr>
        <w:t xml:space="preserve">указанным </w:t>
      </w:r>
      <w:r w:rsidR="00643CB4" w:rsidRPr="00160DF1">
        <w:rPr>
          <w:sz w:val="22"/>
          <w:szCs w:val="22"/>
          <w:lang w:val="ru-RU"/>
        </w:rPr>
        <w:t>в Договоре</w:t>
      </w:r>
      <w:r w:rsidR="004D051D" w:rsidRPr="00160DF1">
        <w:rPr>
          <w:sz w:val="22"/>
          <w:szCs w:val="22"/>
          <w:lang w:val="ru-RU"/>
        </w:rPr>
        <w:t>.</w:t>
      </w:r>
      <w:r w:rsidR="00CD640B" w:rsidRPr="00160DF1">
        <w:rPr>
          <w:sz w:val="22"/>
          <w:szCs w:val="22"/>
          <w:lang w:val="ru-RU"/>
        </w:rPr>
        <w:t xml:space="preserve"> </w:t>
      </w:r>
    </w:p>
    <w:p w:rsidR="005A3FC6" w:rsidRPr="00160DF1" w:rsidRDefault="002938AA"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В случае доставки партии </w:t>
      </w:r>
      <w:proofErr w:type="gramStart"/>
      <w:r w:rsidRPr="00160DF1">
        <w:rPr>
          <w:sz w:val="22"/>
          <w:szCs w:val="22"/>
          <w:lang w:val="ru-RU"/>
        </w:rPr>
        <w:t>Товара  по</w:t>
      </w:r>
      <w:proofErr w:type="gramEnd"/>
      <w:r w:rsidRPr="00160DF1">
        <w:rPr>
          <w:sz w:val="22"/>
          <w:szCs w:val="22"/>
          <w:lang w:val="ru-RU"/>
        </w:rPr>
        <w:t xml:space="preserve"> адресу, указанному Покупателем, последний осуществляет выгрузку Товара в течение 3 (трёх) часов с момента приезда транспортного средства своими силами и за свой счёт. Место выгрузки Товара должно быть оснащено соответствующим оборудованием для осуществления выгрузки надлежащим образом. </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В случае невозможности Покупателем оплатить / принять / разгрузить соответствующую партию Товара по адресу, указанному Покупателем, Покупатель обязан незамедлительно оповестить об этом </w:t>
      </w:r>
      <w:r w:rsidR="0040745B" w:rsidRPr="00160DF1">
        <w:rPr>
          <w:sz w:val="22"/>
          <w:szCs w:val="22"/>
          <w:lang w:val="ru-RU"/>
        </w:rPr>
        <w:t>Поставщик</w:t>
      </w:r>
      <w:r w:rsidRPr="00160DF1">
        <w:rPr>
          <w:sz w:val="22"/>
          <w:szCs w:val="22"/>
          <w:lang w:val="ru-RU"/>
        </w:rPr>
        <w:t>а</w:t>
      </w:r>
      <w:r w:rsidRPr="00160DF1">
        <w:rPr>
          <w:bCs/>
          <w:sz w:val="22"/>
          <w:szCs w:val="22"/>
          <w:lang w:val="ru-RU" w:eastAsia="ru-RU"/>
        </w:rPr>
        <w:t>.</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В случае невозможности Покупателем оплатить / принять / разгрузить соответствующую партию Товара по адресу, указанному Покупателем, в установленный настоящим Договором срок </w:t>
      </w:r>
      <w:r w:rsidRPr="00160DF1">
        <w:rPr>
          <w:sz w:val="22"/>
          <w:szCs w:val="22"/>
          <w:lang w:val="ru-RU"/>
        </w:rPr>
        <w:lastRenderedPageBreak/>
        <w:t>Покупатель оплачивает простой автотранспорта из расчета 1 000 рублей в час или транспортировку до нового места разгрузки в соответствии с дополнительной договоренностью.</w:t>
      </w:r>
    </w:p>
    <w:p w:rsidR="005A3FC6" w:rsidRPr="00160DF1" w:rsidRDefault="00492272">
      <w:pPr>
        <w:numPr>
          <w:ilvl w:val="1"/>
          <w:numId w:val="3"/>
        </w:numPr>
        <w:tabs>
          <w:tab w:val="clear" w:pos="1146"/>
          <w:tab w:val="num" w:pos="540"/>
          <w:tab w:val="left" w:pos="851"/>
          <w:tab w:val="left" w:pos="1134"/>
        </w:tabs>
        <w:ind w:left="0" w:firstLine="567"/>
        <w:jc w:val="both"/>
        <w:rPr>
          <w:sz w:val="22"/>
          <w:szCs w:val="22"/>
          <w:lang w:val="ru-RU"/>
        </w:rPr>
      </w:pPr>
      <w:r w:rsidRPr="00492272">
        <w:rPr>
          <w:sz w:val="22"/>
          <w:szCs w:val="22"/>
          <w:lang w:val="ru-RU"/>
        </w:rPr>
        <w:t xml:space="preserve"> В случае невозможности Покупателем оплатить / принять / разгрузить соответствующую партию Товара в установленный настоящим Договором срок и необходимости организации Продавцом дополнительного хранения Товара Покупатель оплачивает хранение соответствующей партии Товара из расчёта 0,2% от стоимости товара за сутки. Бесплатный срок хранения составляет 14 (четырнадцать) дней. Максимальный срок хранения составляет 1 (один) месяц. Выбор места хранения определяется Поставщиком на своё усмотрение</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Простой автотранспорта, транспортировка, дополнительное хранение и другие расходы </w:t>
      </w:r>
      <w:r w:rsidR="0040745B" w:rsidRPr="00160DF1">
        <w:rPr>
          <w:sz w:val="22"/>
          <w:szCs w:val="22"/>
          <w:lang w:val="ru-RU"/>
        </w:rPr>
        <w:t>Поставщик</w:t>
      </w:r>
      <w:r w:rsidRPr="00160DF1">
        <w:rPr>
          <w:sz w:val="22"/>
          <w:szCs w:val="22"/>
          <w:lang w:val="ru-RU"/>
        </w:rPr>
        <w:t xml:space="preserve">а оплачиваются Покупателем в безналичном порядке на основании счета </w:t>
      </w:r>
      <w:r w:rsidR="0040745B" w:rsidRPr="00160DF1">
        <w:rPr>
          <w:sz w:val="22"/>
          <w:szCs w:val="22"/>
          <w:lang w:val="ru-RU"/>
        </w:rPr>
        <w:t>Поставщик</w:t>
      </w:r>
      <w:r w:rsidRPr="00160DF1">
        <w:rPr>
          <w:sz w:val="22"/>
          <w:szCs w:val="22"/>
          <w:lang w:val="ru-RU"/>
        </w:rPr>
        <w:t>а.</w:t>
      </w:r>
    </w:p>
    <w:p w:rsidR="005A3FC6" w:rsidRPr="00160DF1" w:rsidRDefault="0040745B">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rPr>
        <w:t xml:space="preserve"> не несет ответственности за задержку поставки партии Товара, вызванную невозможностью Покупателем оплатить / принять / разгрузить соответствующую партию Товара.</w:t>
      </w:r>
    </w:p>
    <w:p w:rsidR="00DE3CDD" w:rsidRPr="00160DF1" w:rsidRDefault="002938AA"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Приемка Товара по количеству и отсутствию видимых дефектов производится Покупателем в момент приёмки партии Товара, о чем свидетельствуют дата и подпись на </w:t>
      </w:r>
      <w:r w:rsidR="0040745B" w:rsidRPr="00160DF1">
        <w:rPr>
          <w:sz w:val="22"/>
          <w:szCs w:val="22"/>
          <w:lang w:val="ru-RU"/>
        </w:rPr>
        <w:t>УПД/</w:t>
      </w:r>
      <w:r w:rsidRPr="00160DF1">
        <w:rPr>
          <w:sz w:val="22"/>
          <w:szCs w:val="22"/>
          <w:lang w:val="ru-RU"/>
        </w:rPr>
        <w:t xml:space="preserve">товарной накладной </w:t>
      </w:r>
      <w:r w:rsidR="0040745B" w:rsidRPr="00160DF1">
        <w:rPr>
          <w:sz w:val="22"/>
          <w:szCs w:val="22"/>
          <w:lang w:val="ru-RU"/>
        </w:rPr>
        <w:t>Поставщик</w:t>
      </w:r>
      <w:r w:rsidRPr="00160DF1">
        <w:rPr>
          <w:sz w:val="22"/>
          <w:szCs w:val="22"/>
          <w:lang w:val="ru-RU"/>
        </w:rPr>
        <w:t xml:space="preserve">а, проставленные уполномоченным представителем Покупателя. </w:t>
      </w:r>
    </w:p>
    <w:p w:rsidR="005A3FC6" w:rsidRPr="00160DF1" w:rsidRDefault="002938AA"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Претензии по ассортименту и/или комплектности Товара могут быть предъявлены Покупателем в течение срока, необходимого для проведения инспекции соответствующей партии Товара, который составляет </w:t>
      </w:r>
      <w:r w:rsidR="004D051D" w:rsidRPr="00160DF1">
        <w:rPr>
          <w:sz w:val="22"/>
          <w:szCs w:val="22"/>
          <w:lang w:val="ru-RU"/>
        </w:rPr>
        <w:t>5</w:t>
      </w:r>
      <w:r w:rsidR="004D051D" w:rsidRPr="00160DF1">
        <w:rPr>
          <w:i/>
          <w:sz w:val="22"/>
          <w:szCs w:val="22"/>
          <w:lang w:val="ru-RU"/>
        </w:rPr>
        <w:t xml:space="preserve"> (пять</w:t>
      </w:r>
      <w:r w:rsidR="004D051D" w:rsidRPr="00160DF1">
        <w:rPr>
          <w:sz w:val="22"/>
          <w:szCs w:val="22"/>
          <w:lang w:val="ru-RU"/>
        </w:rPr>
        <w:t xml:space="preserve">) календарных </w:t>
      </w:r>
      <w:proofErr w:type="gramStart"/>
      <w:r w:rsidR="004D051D" w:rsidRPr="00160DF1">
        <w:rPr>
          <w:sz w:val="22"/>
          <w:szCs w:val="22"/>
          <w:lang w:val="ru-RU"/>
        </w:rPr>
        <w:t>дней</w:t>
      </w:r>
      <w:r w:rsidR="00DE3CDD" w:rsidRPr="00160DF1">
        <w:rPr>
          <w:sz w:val="22"/>
          <w:szCs w:val="22"/>
          <w:lang w:val="ru-RU"/>
        </w:rPr>
        <w:t>,</w:t>
      </w:r>
      <w:r w:rsidR="008D1DA5" w:rsidRPr="00160DF1">
        <w:rPr>
          <w:sz w:val="22"/>
          <w:szCs w:val="22"/>
          <w:lang w:val="ru-RU"/>
        </w:rPr>
        <w:t xml:space="preserve"> </w:t>
      </w:r>
      <w:r w:rsidRPr="00160DF1">
        <w:rPr>
          <w:sz w:val="22"/>
          <w:szCs w:val="22"/>
          <w:lang w:val="ru-RU"/>
        </w:rPr>
        <w:t xml:space="preserve"> с</w:t>
      </w:r>
      <w:proofErr w:type="gramEnd"/>
      <w:r w:rsidRPr="00160DF1">
        <w:rPr>
          <w:sz w:val="22"/>
          <w:szCs w:val="22"/>
          <w:lang w:val="ru-RU"/>
        </w:rPr>
        <w:t xml:space="preserve"> даты приёмки соответствующей партии Товара. В случае </w:t>
      </w:r>
      <w:proofErr w:type="spellStart"/>
      <w:r w:rsidRPr="00160DF1">
        <w:rPr>
          <w:sz w:val="22"/>
          <w:szCs w:val="22"/>
          <w:lang w:val="ru-RU"/>
        </w:rPr>
        <w:t>незаявления</w:t>
      </w:r>
      <w:proofErr w:type="spellEnd"/>
      <w:r w:rsidRPr="00160DF1">
        <w:rPr>
          <w:sz w:val="22"/>
          <w:szCs w:val="22"/>
          <w:lang w:val="ru-RU"/>
        </w:rPr>
        <w:t xml:space="preserve"> Покупателем соответствующих требований в течение указанного срока наступают те же последствия, что и в случае, описанном в п. </w:t>
      </w:r>
      <w:r w:rsidR="004D051D" w:rsidRPr="00160DF1">
        <w:rPr>
          <w:sz w:val="22"/>
          <w:szCs w:val="22"/>
          <w:lang w:val="ru-RU"/>
        </w:rPr>
        <w:t>4.1</w:t>
      </w:r>
      <w:r w:rsidR="00643CB4" w:rsidRPr="00160DF1">
        <w:rPr>
          <w:sz w:val="22"/>
          <w:szCs w:val="22"/>
          <w:lang w:val="ru-RU"/>
        </w:rPr>
        <w:t>7</w:t>
      </w:r>
      <w:r w:rsidR="008D1DA5" w:rsidRPr="00160DF1">
        <w:rPr>
          <w:sz w:val="22"/>
          <w:szCs w:val="22"/>
          <w:lang w:val="ru-RU"/>
        </w:rPr>
        <w:t xml:space="preserve"> </w:t>
      </w:r>
      <w:r w:rsidRPr="00160DF1">
        <w:rPr>
          <w:sz w:val="22"/>
          <w:szCs w:val="22"/>
          <w:lang w:val="ru-RU"/>
        </w:rPr>
        <w:t xml:space="preserve">настоящего Договора. При обнаружении несоответствия поставленного Товара условиям Договора составляется акт об установленном расхождении по количеству и качеству при приёмке Товара (форма ТОРГ-2) с указанием недостатков, который подписывается представителями </w:t>
      </w:r>
      <w:r w:rsidR="005865DA" w:rsidRPr="00160DF1">
        <w:rPr>
          <w:sz w:val="22"/>
          <w:szCs w:val="22"/>
          <w:lang w:val="ru-RU"/>
        </w:rPr>
        <w:t>Поставщик</w:t>
      </w:r>
      <w:r w:rsidRPr="00160DF1">
        <w:rPr>
          <w:sz w:val="22"/>
          <w:szCs w:val="22"/>
          <w:lang w:val="ru-RU"/>
        </w:rPr>
        <w:t xml:space="preserve">а и Покупателя. В спорных ситуациях (при несогласии </w:t>
      </w:r>
      <w:r w:rsidR="005865DA" w:rsidRPr="00160DF1">
        <w:rPr>
          <w:sz w:val="22"/>
          <w:szCs w:val="22"/>
          <w:lang w:val="ru-RU"/>
        </w:rPr>
        <w:t>Поставщик</w:t>
      </w:r>
      <w:r w:rsidRPr="00160DF1">
        <w:rPr>
          <w:sz w:val="22"/>
          <w:szCs w:val="22"/>
          <w:lang w:val="ru-RU"/>
        </w:rPr>
        <w:t>а или Покупателя подписать какой-либо документ, касающийся приемки) Покупателем вызывается представитель Торгово-Промышленной Палаты, и приемка Товара производится с его участием.</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Претензии по качеству (скрытым дефектам) могут быть предъявлены Покупателем в течение установленного гарантийного срока хранения на Товар, указанный на упаковке (этикетке) Товара или в технической информации на Товар.</w:t>
      </w: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УПАКОВКА, ТРАНСПОРТИРОВКА И ДОКУМЕНТАЦИЯ</w:t>
      </w:r>
    </w:p>
    <w:p w:rsidR="005A3FC6" w:rsidRPr="00160DF1" w:rsidRDefault="005865D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rPr>
        <w:t xml:space="preserve"> должен отгрузить Товар в упаковке, обеспечивающей надлежащую сохранность</w:t>
      </w:r>
      <w:r w:rsidR="002938AA" w:rsidRPr="00160DF1">
        <w:rPr>
          <w:b/>
          <w:sz w:val="22"/>
          <w:szCs w:val="22"/>
          <w:lang w:val="ru-RU"/>
        </w:rPr>
        <w:t xml:space="preserve"> </w:t>
      </w:r>
      <w:r w:rsidR="002938AA" w:rsidRPr="00160DF1">
        <w:rPr>
          <w:sz w:val="22"/>
          <w:szCs w:val="22"/>
          <w:lang w:val="ru-RU"/>
        </w:rPr>
        <w:t>Товара</w:t>
      </w:r>
      <w:r w:rsidR="002938AA" w:rsidRPr="00160DF1">
        <w:rPr>
          <w:b/>
          <w:sz w:val="22"/>
          <w:szCs w:val="22"/>
          <w:lang w:val="ru-RU"/>
        </w:rPr>
        <w:t xml:space="preserve"> </w:t>
      </w:r>
      <w:r w:rsidR="002938AA" w:rsidRPr="00160DF1">
        <w:rPr>
          <w:sz w:val="22"/>
          <w:szCs w:val="22"/>
          <w:lang w:val="ru-RU"/>
        </w:rPr>
        <w:t>от разного рода повреждений при его транспортировке и хранении на складе.</w:t>
      </w:r>
    </w:p>
    <w:p w:rsidR="005A3FC6" w:rsidRPr="00160DF1" w:rsidRDefault="005865D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eastAsia="ru-RU"/>
        </w:rPr>
        <w:t xml:space="preserve"> несет ответственность в пределах стоимости поставляемой партии Товара за </w:t>
      </w:r>
      <w:r w:rsidR="002938AA" w:rsidRPr="00160DF1">
        <w:rPr>
          <w:sz w:val="22"/>
          <w:szCs w:val="22"/>
          <w:lang w:val="ru-RU"/>
        </w:rPr>
        <w:t xml:space="preserve">любой документально подтвержденный реальный ущерб или порчу в результате ненадлежащей упаковки. Причина нанесенного ущерба определяется комиссией с участием представителя </w:t>
      </w:r>
      <w:r w:rsidRPr="00160DF1">
        <w:rPr>
          <w:sz w:val="22"/>
          <w:szCs w:val="22"/>
          <w:lang w:val="ru-RU"/>
        </w:rPr>
        <w:t>Поставщик</w:t>
      </w:r>
      <w:r w:rsidR="002938AA" w:rsidRPr="00160DF1">
        <w:rPr>
          <w:sz w:val="22"/>
          <w:szCs w:val="22"/>
          <w:lang w:val="ru-RU"/>
        </w:rPr>
        <w:t>а.</w:t>
      </w:r>
    </w:p>
    <w:p w:rsidR="005A3FC6" w:rsidRPr="00160DF1" w:rsidRDefault="005865D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rPr>
        <w:t xml:space="preserve"> освобождается от любой ответственности, если дефекты Товара и соответствующий ущерб возникли вследствие нарушения Покупателем </w:t>
      </w:r>
      <w:proofErr w:type="gramStart"/>
      <w:r w:rsidR="002938AA" w:rsidRPr="00160DF1">
        <w:rPr>
          <w:sz w:val="22"/>
          <w:szCs w:val="22"/>
          <w:lang w:val="ru-RU"/>
        </w:rPr>
        <w:t xml:space="preserve">условий </w:t>
      </w:r>
      <w:r w:rsidR="00754824" w:rsidRPr="00160DF1">
        <w:rPr>
          <w:sz w:val="22"/>
          <w:szCs w:val="22"/>
          <w:lang w:val="ru-RU"/>
        </w:rPr>
        <w:t xml:space="preserve"> Погрузочно</w:t>
      </w:r>
      <w:proofErr w:type="gramEnd"/>
      <w:r w:rsidR="00754824" w:rsidRPr="00160DF1">
        <w:rPr>
          <w:sz w:val="22"/>
          <w:szCs w:val="22"/>
          <w:lang w:val="ru-RU"/>
        </w:rPr>
        <w:t>-Разгрузочных работ</w:t>
      </w:r>
      <w:r w:rsidR="002938AA" w:rsidRPr="00160DF1">
        <w:rPr>
          <w:sz w:val="22"/>
          <w:szCs w:val="22"/>
          <w:lang w:val="ru-RU"/>
        </w:rPr>
        <w:t>.</w:t>
      </w: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РЕКЛАМАЦИИ</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6.1. Товар должен соответствовать сведениям, содержащимся в технической информации Продавца</w:t>
      </w:r>
      <w:r w:rsidR="00AE247C" w:rsidRPr="00160DF1">
        <w:rPr>
          <w:sz w:val="22"/>
          <w:szCs w:val="22"/>
          <w:lang w:val="ru-RU"/>
        </w:rPr>
        <w:t>.</w:t>
      </w:r>
      <w:r w:rsidRPr="00160DF1">
        <w:rPr>
          <w:sz w:val="22"/>
          <w:szCs w:val="22"/>
          <w:lang w:val="ru-RU"/>
        </w:rPr>
        <w:t xml:space="preserve"> Незначительные отклонения в рамках заявленных технических характеристик, обусловленные производственными процессами и не снижающие возможностей применения Товара, не дают оснований для заявления претензий.</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6.2. Покупатель вправе предъявить претензии по скрытым недостаткам Товара в течение гарантийного срока или срока годности Товара. В отношении товаров, на которые гарантийные сроки или сроки годности не установлены, Покупатель вправе предъявить указанные требования, если недостатки товаров обнаружены в разумный срок</w:t>
      </w:r>
      <w:r w:rsidR="00AE247C" w:rsidRPr="00160DF1">
        <w:rPr>
          <w:sz w:val="22"/>
          <w:szCs w:val="22"/>
          <w:lang w:val="ru-RU"/>
        </w:rPr>
        <w:t xml:space="preserve"> (но не более 12 месяцев)</w:t>
      </w:r>
      <w:r w:rsidRPr="00160DF1">
        <w:rPr>
          <w:sz w:val="22"/>
          <w:szCs w:val="22"/>
          <w:lang w:val="ru-RU"/>
        </w:rPr>
        <w:t>. Гарантийный срок хранения перестает действовать в случае несоблюдения условий хранения, указанных в технической информации к Товару.</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 xml:space="preserve">6.3. В случае выявления Товара ненадлежащего качества Покупатель направляет </w:t>
      </w:r>
      <w:r w:rsidR="00AE247C" w:rsidRPr="00160DF1">
        <w:rPr>
          <w:sz w:val="22"/>
          <w:szCs w:val="22"/>
          <w:lang w:val="ru-RU"/>
        </w:rPr>
        <w:t>Поставщик</w:t>
      </w:r>
      <w:r w:rsidRPr="00160DF1">
        <w:rPr>
          <w:sz w:val="22"/>
          <w:szCs w:val="22"/>
          <w:lang w:val="ru-RU"/>
        </w:rPr>
        <w:t>у письменную рекламацию.</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6.4. При предъявлении рекламации Покупателем в заявлении о рекламации должны быть указаны следующие данные:</w:t>
      </w:r>
    </w:p>
    <w:p w:rsidR="005A3FC6" w:rsidRPr="00160DF1" w:rsidRDefault="002938AA" w:rsidP="00EF5236">
      <w:pPr>
        <w:numPr>
          <w:ilvl w:val="0"/>
          <w:numId w:val="5"/>
        </w:numPr>
        <w:tabs>
          <w:tab w:val="left" w:pos="851"/>
          <w:tab w:val="left" w:pos="1134"/>
        </w:tabs>
        <w:ind w:left="0" w:firstLine="567"/>
        <w:jc w:val="both"/>
        <w:rPr>
          <w:sz w:val="22"/>
          <w:szCs w:val="22"/>
          <w:lang w:val="ru-RU"/>
        </w:rPr>
      </w:pPr>
      <w:r w:rsidRPr="00160DF1">
        <w:rPr>
          <w:sz w:val="22"/>
          <w:szCs w:val="22"/>
          <w:lang w:val="ru-RU"/>
        </w:rPr>
        <w:t>ОГРН (ОГРНИП) Покупателя с указанием точного адреса, телефона, а также ФИО ответственного лица (руководителя);</w:t>
      </w:r>
      <w:r w:rsidR="00EF5236" w:rsidRPr="00160DF1">
        <w:rPr>
          <w:sz w:val="22"/>
          <w:szCs w:val="22"/>
          <w:lang w:val="ru-RU"/>
        </w:rPr>
        <w:t xml:space="preserve"> </w:t>
      </w:r>
      <w:r w:rsidRPr="00160DF1">
        <w:rPr>
          <w:sz w:val="22"/>
          <w:szCs w:val="22"/>
          <w:lang w:val="ru-RU"/>
        </w:rPr>
        <w:t>Номер и дата Договора;</w:t>
      </w:r>
      <w:r w:rsidR="00EF5236" w:rsidRPr="00160DF1">
        <w:rPr>
          <w:sz w:val="22"/>
          <w:szCs w:val="22"/>
          <w:lang w:val="ru-RU"/>
        </w:rPr>
        <w:t xml:space="preserve"> </w:t>
      </w:r>
      <w:r w:rsidRPr="00160DF1">
        <w:rPr>
          <w:sz w:val="22"/>
          <w:szCs w:val="22"/>
          <w:lang w:val="ru-RU"/>
        </w:rPr>
        <w:t>Номер и дата накладной</w:t>
      </w:r>
      <w:r w:rsidR="00AE247C" w:rsidRPr="00160DF1">
        <w:rPr>
          <w:sz w:val="22"/>
          <w:szCs w:val="22"/>
          <w:lang w:val="ru-RU"/>
        </w:rPr>
        <w:t>/УПД</w:t>
      </w:r>
      <w:r w:rsidRPr="00160DF1">
        <w:rPr>
          <w:sz w:val="22"/>
          <w:szCs w:val="22"/>
          <w:lang w:val="ru-RU"/>
        </w:rPr>
        <w:t>;</w:t>
      </w:r>
      <w:r w:rsidR="00EF5236" w:rsidRPr="00160DF1">
        <w:rPr>
          <w:sz w:val="22"/>
          <w:szCs w:val="22"/>
          <w:lang w:val="ru-RU"/>
        </w:rPr>
        <w:t xml:space="preserve"> </w:t>
      </w:r>
      <w:r w:rsidRPr="00160DF1">
        <w:rPr>
          <w:sz w:val="22"/>
          <w:szCs w:val="22"/>
          <w:lang w:val="ru-RU"/>
        </w:rPr>
        <w:t>Наименование рекламационного Товара и его количество с читаемой этикеткой и номером партии;</w:t>
      </w:r>
      <w:r w:rsidR="00EF5236" w:rsidRPr="00160DF1">
        <w:rPr>
          <w:sz w:val="22"/>
          <w:szCs w:val="22"/>
          <w:lang w:val="ru-RU"/>
        </w:rPr>
        <w:t xml:space="preserve"> </w:t>
      </w:r>
      <w:r w:rsidRPr="00160DF1">
        <w:rPr>
          <w:sz w:val="22"/>
          <w:szCs w:val="22"/>
          <w:lang w:val="ru-RU"/>
        </w:rPr>
        <w:t xml:space="preserve">Суть рекламации с подробным описанием и конкретной формулировкой требований, которые предъявляются </w:t>
      </w:r>
      <w:r w:rsidR="00AE247C" w:rsidRPr="00160DF1">
        <w:rPr>
          <w:sz w:val="22"/>
          <w:szCs w:val="22"/>
          <w:lang w:val="ru-RU"/>
        </w:rPr>
        <w:t>Поставщик</w:t>
      </w:r>
      <w:r w:rsidRPr="00160DF1">
        <w:rPr>
          <w:sz w:val="22"/>
          <w:szCs w:val="22"/>
          <w:lang w:val="ru-RU"/>
        </w:rPr>
        <w:t>у;</w:t>
      </w:r>
      <w:r w:rsidR="00EF5236" w:rsidRPr="00160DF1">
        <w:rPr>
          <w:sz w:val="22"/>
          <w:szCs w:val="22"/>
          <w:lang w:val="ru-RU"/>
        </w:rPr>
        <w:t xml:space="preserve"> </w:t>
      </w:r>
      <w:r w:rsidRPr="00160DF1">
        <w:rPr>
          <w:sz w:val="22"/>
          <w:szCs w:val="22"/>
          <w:lang w:val="ru-RU"/>
        </w:rPr>
        <w:t>Фотографии некачественного Товара;</w:t>
      </w:r>
      <w:r w:rsidR="00EF5236" w:rsidRPr="00160DF1">
        <w:rPr>
          <w:sz w:val="22"/>
          <w:szCs w:val="22"/>
          <w:lang w:val="ru-RU"/>
        </w:rPr>
        <w:t xml:space="preserve"> </w:t>
      </w:r>
      <w:r w:rsidRPr="00160DF1">
        <w:rPr>
          <w:sz w:val="22"/>
          <w:szCs w:val="22"/>
          <w:lang w:val="ru-RU"/>
        </w:rPr>
        <w:t>Перечень документов, прилагаемых к рекламации и подтверждающих причину составления обращения.</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lastRenderedPageBreak/>
        <w:t xml:space="preserve">6.8. </w:t>
      </w:r>
      <w:r w:rsidR="00656A2C" w:rsidRPr="00160DF1">
        <w:rPr>
          <w:sz w:val="22"/>
          <w:szCs w:val="22"/>
          <w:lang w:val="ru-RU"/>
        </w:rPr>
        <w:t>Поставщик</w:t>
      </w:r>
      <w:r w:rsidRPr="00160DF1">
        <w:rPr>
          <w:sz w:val="22"/>
          <w:szCs w:val="22"/>
          <w:lang w:val="ru-RU"/>
        </w:rPr>
        <w:t xml:space="preserve"> не несет ответственности за ухудшение качества Товара и вытекающие из этого последствия, вызванные нецелевым использованием Товара как самим Покупателем, так и конечным Потребителем.</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 xml:space="preserve">6.9. Рекламация и ответ на нее должны быть совершены в письменной форме. Все рекламации от Покупателя должны быть переданы </w:t>
      </w:r>
      <w:r w:rsidR="00656A2C" w:rsidRPr="00160DF1">
        <w:rPr>
          <w:sz w:val="22"/>
          <w:szCs w:val="22"/>
          <w:lang w:val="ru-RU"/>
        </w:rPr>
        <w:t>Поставщик</w:t>
      </w:r>
      <w:r w:rsidRPr="00160DF1">
        <w:rPr>
          <w:sz w:val="22"/>
          <w:szCs w:val="22"/>
          <w:lang w:val="ru-RU"/>
        </w:rPr>
        <w:t xml:space="preserve">у в оригинале, и копии всех документов должны быть направлены на адрес электронной почты ответственного менеджера отдела обслуживания клиентов в соответствии с Приложением № </w:t>
      </w:r>
      <w:r w:rsidR="00656A2C" w:rsidRPr="00160DF1">
        <w:rPr>
          <w:sz w:val="22"/>
          <w:szCs w:val="22"/>
          <w:lang w:val="ru-RU"/>
        </w:rPr>
        <w:t>1</w:t>
      </w:r>
      <w:r w:rsidRPr="00160DF1">
        <w:rPr>
          <w:sz w:val="22"/>
          <w:szCs w:val="22"/>
          <w:lang w:val="ru-RU"/>
        </w:rPr>
        <w:t>.</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6.10. Заявленные рекламации не влияют на условия поставки и порядок расчётов за другой Товар, поставляемый в рамках настоящего Договора.</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6.11. Заявленная рекламация на одну или несколько единиц Товара не относится к остальным Товарам из той же поставки.</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 xml:space="preserve">6.14. Продавец обязан </w:t>
      </w:r>
      <w:r w:rsidR="004D051D" w:rsidRPr="00160DF1">
        <w:rPr>
          <w:sz w:val="22"/>
          <w:szCs w:val="22"/>
          <w:lang w:val="ru-RU"/>
        </w:rPr>
        <w:t>рассмотреть рекламацию Покупателя в течение 21 (Двадцати одного</w:t>
      </w:r>
      <w:r w:rsidR="00754824" w:rsidRPr="00160DF1">
        <w:rPr>
          <w:sz w:val="22"/>
          <w:szCs w:val="22"/>
          <w:lang w:val="ru-RU"/>
        </w:rPr>
        <w:t xml:space="preserve"> </w:t>
      </w:r>
      <w:r w:rsidRPr="00160DF1">
        <w:rPr>
          <w:sz w:val="22"/>
          <w:szCs w:val="22"/>
          <w:lang w:val="ru-RU"/>
        </w:rPr>
        <w:t xml:space="preserve">рабочего дня с даты поступления рекламации. </w:t>
      </w: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ОТВЕТСТВЕННОСТЬ СТОРОН</w:t>
      </w:r>
    </w:p>
    <w:p w:rsidR="00EF5236" w:rsidRPr="00160DF1" w:rsidRDefault="002938AA" w:rsidP="00EF5236">
      <w:pPr>
        <w:numPr>
          <w:ilvl w:val="1"/>
          <w:numId w:val="3"/>
        </w:numPr>
        <w:tabs>
          <w:tab w:val="clear" w:pos="1146"/>
          <w:tab w:val="num" w:pos="540"/>
          <w:tab w:val="left" w:pos="851"/>
          <w:tab w:val="left" w:pos="1134"/>
        </w:tabs>
        <w:ind w:left="0" w:firstLine="567"/>
        <w:jc w:val="both"/>
        <w:rPr>
          <w:i/>
          <w:sz w:val="22"/>
          <w:szCs w:val="22"/>
          <w:lang w:val="ru-RU"/>
        </w:rPr>
      </w:pPr>
      <w:r w:rsidRPr="00160DF1">
        <w:rPr>
          <w:sz w:val="22"/>
          <w:szCs w:val="22"/>
          <w:lang w:val="ru-RU"/>
        </w:rPr>
        <w:t xml:space="preserve">В случае нарушения сроков оплаты, Покупатель выплачивает Продавцу неустойку в </w:t>
      </w:r>
      <w:proofErr w:type="gramStart"/>
      <w:r w:rsidRPr="00160DF1">
        <w:rPr>
          <w:sz w:val="22"/>
          <w:szCs w:val="22"/>
          <w:lang w:val="ru-RU"/>
        </w:rPr>
        <w:t xml:space="preserve">размере </w:t>
      </w:r>
      <w:r w:rsidR="007A7CEA" w:rsidRPr="00160DF1">
        <w:rPr>
          <w:sz w:val="22"/>
          <w:szCs w:val="22"/>
          <w:lang w:val="ru-RU"/>
        </w:rPr>
        <w:fldChar w:fldCharType="begin">
          <w:ffData>
            <w:name w:val=""/>
            <w:enabled/>
            <w:calcOnExit w:val="0"/>
            <w:ddList>
              <w:listEntry w:val="0,1%"/>
              <w:listEntry w:val="0,2%"/>
            </w:ddList>
          </w:ffData>
        </w:fldChar>
      </w:r>
      <w:r w:rsidRPr="00160DF1">
        <w:rPr>
          <w:sz w:val="22"/>
          <w:szCs w:val="22"/>
          <w:lang w:val="ru-RU"/>
        </w:rPr>
        <w:instrText xml:space="preserve"> FORMDROPDOWN </w:instrText>
      </w:r>
      <w:r w:rsidR="00A14C8D">
        <w:rPr>
          <w:sz w:val="22"/>
          <w:szCs w:val="22"/>
          <w:lang w:val="ru-RU"/>
        </w:rPr>
      </w:r>
      <w:r w:rsidR="00A14C8D">
        <w:rPr>
          <w:sz w:val="22"/>
          <w:szCs w:val="22"/>
          <w:lang w:val="ru-RU"/>
        </w:rPr>
        <w:fldChar w:fldCharType="separate"/>
      </w:r>
      <w:r w:rsidR="007A7CEA" w:rsidRPr="00160DF1">
        <w:rPr>
          <w:sz w:val="22"/>
          <w:szCs w:val="22"/>
          <w:lang w:val="ru-RU"/>
        </w:rPr>
        <w:fldChar w:fldCharType="end"/>
      </w:r>
      <w:r w:rsidRPr="00160DF1">
        <w:rPr>
          <w:sz w:val="22"/>
          <w:szCs w:val="22"/>
          <w:lang w:val="ru-RU"/>
        </w:rPr>
        <w:t xml:space="preserve"> от</w:t>
      </w:r>
      <w:proofErr w:type="gramEnd"/>
      <w:r w:rsidRPr="00160DF1">
        <w:rPr>
          <w:sz w:val="22"/>
          <w:szCs w:val="22"/>
          <w:lang w:val="ru-RU"/>
        </w:rPr>
        <w:t xml:space="preserve"> стоимости (с учётом НДС) недоплаченной части Товара за каждый календарный день зад</w:t>
      </w:r>
      <w:r w:rsidR="00DE3CDD" w:rsidRPr="00160DF1">
        <w:rPr>
          <w:sz w:val="22"/>
          <w:szCs w:val="22"/>
          <w:lang w:val="ru-RU"/>
        </w:rPr>
        <w:t xml:space="preserve">ержки </w:t>
      </w:r>
      <w:r w:rsidRPr="00160DF1">
        <w:rPr>
          <w:sz w:val="22"/>
          <w:szCs w:val="22"/>
          <w:lang w:val="ru-RU"/>
        </w:rPr>
        <w:t>от общей стоимости (с учётом НДС) неоплаченного Товара.</w:t>
      </w:r>
    </w:p>
    <w:p w:rsidR="005A3FC6" w:rsidRPr="00160DF1" w:rsidRDefault="002938AA" w:rsidP="00EF5236">
      <w:pPr>
        <w:numPr>
          <w:ilvl w:val="1"/>
          <w:numId w:val="3"/>
        </w:numPr>
        <w:tabs>
          <w:tab w:val="clear" w:pos="1146"/>
          <w:tab w:val="num" w:pos="540"/>
          <w:tab w:val="left" w:pos="851"/>
          <w:tab w:val="left" w:pos="1134"/>
        </w:tabs>
        <w:ind w:left="0" w:firstLine="567"/>
        <w:jc w:val="both"/>
        <w:rPr>
          <w:i/>
          <w:sz w:val="22"/>
          <w:szCs w:val="22"/>
          <w:lang w:val="ru-RU"/>
        </w:rPr>
      </w:pPr>
      <w:r w:rsidRPr="00160DF1">
        <w:rPr>
          <w:sz w:val="22"/>
          <w:szCs w:val="22"/>
          <w:lang w:val="ru-RU"/>
        </w:rPr>
        <w:t>Уплата неустойки не освобождает Покупателя от оплаты Товара по настоящему Договору.</w:t>
      </w:r>
    </w:p>
    <w:p w:rsidR="005A3FC6" w:rsidRPr="00160DF1" w:rsidRDefault="002022EC">
      <w:pPr>
        <w:numPr>
          <w:ilvl w:val="1"/>
          <w:numId w:val="3"/>
        </w:numPr>
        <w:tabs>
          <w:tab w:val="clear" w:pos="1146"/>
          <w:tab w:val="num" w:pos="540"/>
          <w:tab w:val="left" w:pos="851"/>
          <w:tab w:val="left" w:pos="1134"/>
        </w:tabs>
        <w:spacing w:after="120"/>
        <w:ind w:left="0" w:firstLine="567"/>
        <w:jc w:val="both"/>
        <w:rPr>
          <w:sz w:val="22"/>
          <w:szCs w:val="22"/>
          <w:lang w:val="ru-RU"/>
        </w:rPr>
      </w:pPr>
      <w:r w:rsidRPr="00160DF1">
        <w:rPr>
          <w:sz w:val="22"/>
          <w:szCs w:val="22"/>
          <w:lang w:val="ru-RU"/>
        </w:rPr>
        <w:t xml:space="preserve">Поставщик </w:t>
      </w:r>
      <w:r w:rsidR="002938AA" w:rsidRPr="00160DF1">
        <w:rPr>
          <w:sz w:val="22"/>
          <w:szCs w:val="22"/>
          <w:lang w:val="ru-RU"/>
        </w:rPr>
        <w:t xml:space="preserve">не несет ответственности за упущенную выгоду, убытки Покупателя (прямые или косвенные). Продавец несет ответственность исключительно при наличии вины. </w:t>
      </w: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УВЕДОМЛЕНИЯ И ОБМЕН СООБЩЕНИЯМИ</w:t>
      </w:r>
    </w:p>
    <w:p w:rsidR="00AD40C1" w:rsidRPr="00160DF1" w:rsidRDefault="004D051D"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bCs/>
          <w:sz w:val="22"/>
          <w:szCs w:val="22"/>
          <w:lang w:val="ru-RU" w:eastAsia="ru-RU"/>
        </w:rPr>
        <w:t xml:space="preserve">Настоящим договором предусмотрен обмен уведомлениями и сообщениями по электронной почте. При использовании электронной почты для обмена сообщениями стороны признают юридическую силу Заявок и других сообщений и уведомлений Покупателя и </w:t>
      </w:r>
      <w:r w:rsidRPr="00160DF1">
        <w:rPr>
          <w:sz w:val="22"/>
          <w:szCs w:val="22"/>
          <w:lang w:val="ru-RU"/>
        </w:rPr>
        <w:t>Поставщик</w:t>
      </w:r>
      <w:r w:rsidRPr="00160DF1">
        <w:rPr>
          <w:bCs/>
          <w:sz w:val="22"/>
          <w:szCs w:val="22"/>
          <w:lang w:val="ru-RU" w:eastAsia="ru-RU"/>
        </w:rPr>
        <w:t>а, если они сделаны с электронных адресов, перечень которых приведен в Приложении № 1 к настоящему Договору</w:t>
      </w:r>
      <w:r w:rsidR="00AD40C1" w:rsidRPr="00160DF1">
        <w:rPr>
          <w:bCs/>
          <w:sz w:val="22"/>
          <w:szCs w:val="22"/>
          <w:lang w:val="ru-RU" w:eastAsia="ru-RU"/>
        </w:rPr>
        <w:t>.</w:t>
      </w:r>
    </w:p>
    <w:p w:rsidR="005A3FC6" w:rsidRPr="00160DF1" w:rsidRDefault="002938AA" w:rsidP="00DE3CD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О любом изменении в реквизитах каждой из Сторон по настоящему Договору должно быть незамедлительно соответствующим образом письменно сообщено другой Стороне.</w:t>
      </w: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СРОК ДЕЙСТВИЯ И РАСТОРЖЕНИЕ ДОГОВОРА</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Настоящий Договор вступает в силу с момента его подписания Сторонами и заключается на неопределённый срок. Каждая из Сторон вправе в одностороннем внесудебном порядке расторгнуть настоящий Договор, уведомив об этом другую Сторону в письменной форме с обязательным дублированием на адрес электронной п</w:t>
      </w:r>
      <w:r w:rsidR="00A52546" w:rsidRPr="00160DF1">
        <w:rPr>
          <w:sz w:val="22"/>
          <w:szCs w:val="22"/>
          <w:lang w:val="ru-RU"/>
        </w:rPr>
        <w:t>очты, указанный в приложении № 1</w:t>
      </w:r>
      <w:r w:rsidRPr="00160DF1">
        <w:rPr>
          <w:sz w:val="22"/>
          <w:szCs w:val="22"/>
          <w:lang w:val="ru-RU"/>
        </w:rPr>
        <w:t xml:space="preserve"> к настоящему Договору, в срок не менее, чем за </w:t>
      </w:r>
      <w:proofErr w:type="gramStart"/>
      <w:r w:rsidR="00A52546" w:rsidRPr="00160DF1">
        <w:rPr>
          <w:sz w:val="22"/>
          <w:szCs w:val="22"/>
          <w:lang w:val="ru-RU"/>
        </w:rPr>
        <w:t>10</w:t>
      </w:r>
      <w:r w:rsidRPr="00160DF1">
        <w:rPr>
          <w:sz w:val="22"/>
          <w:szCs w:val="22"/>
          <w:lang w:val="ru-RU"/>
        </w:rPr>
        <w:t xml:space="preserve">  календарных</w:t>
      </w:r>
      <w:proofErr w:type="gramEnd"/>
      <w:r w:rsidRPr="00160DF1">
        <w:rPr>
          <w:sz w:val="22"/>
          <w:szCs w:val="22"/>
          <w:lang w:val="ru-RU"/>
        </w:rPr>
        <w:t xml:space="preserve"> дней.</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Настоящий Договор может быть расторгнут в любое время по дополнительному соглашению сторон. Договор прекращает свое действие в дату подписания обеими сторонами соглашения о расторжении Договора.</w:t>
      </w:r>
    </w:p>
    <w:p w:rsidR="005A3FC6" w:rsidRPr="00160DF1" w:rsidRDefault="002938AA" w:rsidP="00AD40C1">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Несмотря на истечение срока</w:t>
      </w:r>
      <w:r w:rsidR="00754824" w:rsidRPr="00160DF1">
        <w:rPr>
          <w:sz w:val="22"/>
          <w:szCs w:val="22"/>
          <w:lang w:val="ru-RU"/>
        </w:rPr>
        <w:t xml:space="preserve"> </w:t>
      </w:r>
      <w:r w:rsidRPr="00160DF1">
        <w:rPr>
          <w:sz w:val="22"/>
          <w:szCs w:val="22"/>
          <w:lang w:val="ru-RU"/>
        </w:rPr>
        <w:t>действия договора или досрочное расторжение, или прекращения договора по любой другой причине, Стороны обязаны выполнить свои обязательства по настоящему Договору, возникшие до момента его прекращения или расторжения. Всё вышеуказанное также не освобождает Стороны от ответственности за несвоевременное или неполное исполнение своих обязательств по Договору.</w:t>
      </w:r>
      <w:r w:rsidR="0080452B" w:rsidRPr="00160DF1">
        <w:rPr>
          <w:sz w:val="22"/>
          <w:szCs w:val="22"/>
          <w:lang w:val="ru-RU"/>
        </w:rPr>
        <w:t xml:space="preserve"> </w:t>
      </w: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t>ЗАВЕРЕНИЯ И ГАРАНТИИ</w:t>
      </w:r>
    </w:p>
    <w:p w:rsidR="005A3FC6" w:rsidRPr="00160DF1" w:rsidRDefault="002938AA">
      <w:pPr>
        <w:numPr>
          <w:ilvl w:val="1"/>
          <w:numId w:val="3"/>
        </w:numPr>
        <w:tabs>
          <w:tab w:val="clear" w:pos="1146"/>
          <w:tab w:val="left" w:pos="851"/>
          <w:tab w:val="left" w:pos="1134"/>
        </w:tabs>
        <w:ind w:left="0" w:firstLine="567"/>
        <w:jc w:val="both"/>
        <w:rPr>
          <w:sz w:val="22"/>
          <w:szCs w:val="22"/>
          <w:lang w:val="ru-RU"/>
        </w:rPr>
      </w:pPr>
      <w:r w:rsidRPr="00160DF1">
        <w:rPr>
          <w:sz w:val="22"/>
          <w:szCs w:val="22"/>
          <w:lang w:val="ru-RU"/>
        </w:rPr>
        <w:t xml:space="preserve">Настоящим Покупатель заверяет </w:t>
      </w:r>
      <w:r w:rsidR="00A52546" w:rsidRPr="00160DF1">
        <w:rPr>
          <w:sz w:val="22"/>
          <w:szCs w:val="22"/>
          <w:lang w:val="ru-RU"/>
        </w:rPr>
        <w:t>Поставщик</w:t>
      </w:r>
      <w:r w:rsidRPr="00160DF1">
        <w:rPr>
          <w:sz w:val="22"/>
          <w:szCs w:val="22"/>
          <w:lang w:val="ru-RU"/>
        </w:rPr>
        <w:t xml:space="preserve">а в том, что </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 в отношении Покупателя не начата процедура банкротства, и он не находится в состоянии неплатежеспособности; он своевременно исполняет все свои денежные обязательства, и/или в отношении Залогодателя не начата и не существует угрозы (не планируется) начала процедуры ликвидации;</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 в отношении Покупателя не было начато и не существует угрозы начала каких-либо судебных, арбитражных, административных разбирательств или следственных процедур в каком-либо или каким-либо судебным, арбитражным или иным учреждением, которые могли бы повлиять на исполнение Покупателем своих обязательств по настоящему Договору или сделать такое исполнение недействительным;</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 заключение Покупателем настоящего Договора и исполнение обязательств по нему не противоречит Уставу, локальным нормативным актам Покупателя;</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1</w:t>
      </w:r>
      <w:r w:rsidR="00A52546" w:rsidRPr="00160DF1">
        <w:rPr>
          <w:sz w:val="22"/>
          <w:szCs w:val="22"/>
          <w:lang w:val="ru-RU"/>
        </w:rPr>
        <w:t>1</w:t>
      </w:r>
      <w:r w:rsidRPr="00160DF1">
        <w:rPr>
          <w:sz w:val="22"/>
          <w:szCs w:val="22"/>
          <w:lang w:val="ru-RU"/>
        </w:rPr>
        <w:t>.2.  Покупатель обладает полномочиями на заключение и исполнение настоящего Договора и надлежащим образом предпринял все действия и получил все согласия, необходимые для его заключения и исполнения.</w:t>
      </w:r>
    </w:p>
    <w:p w:rsidR="00521E0E" w:rsidRPr="00160DF1" w:rsidRDefault="00521E0E">
      <w:pPr>
        <w:tabs>
          <w:tab w:val="left" w:pos="851"/>
          <w:tab w:val="left" w:pos="1134"/>
        </w:tabs>
        <w:ind w:firstLine="567"/>
        <w:jc w:val="both"/>
        <w:rPr>
          <w:sz w:val="22"/>
          <w:szCs w:val="22"/>
          <w:lang w:val="ru-RU"/>
        </w:rPr>
      </w:pPr>
    </w:p>
    <w:p w:rsidR="005A3FC6" w:rsidRPr="00160DF1" w:rsidRDefault="002938AA">
      <w:pPr>
        <w:numPr>
          <w:ilvl w:val="0"/>
          <w:numId w:val="3"/>
        </w:numPr>
        <w:tabs>
          <w:tab w:val="clear" w:pos="720"/>
          <w:tab w:val="left" w:pos="360"/>
          <w:tab w:val="left" w:pos="851"/>
          <w:tab w:val="left" w:pos="1134"/>
        </w:tabs>
        <w:ind w:left="0" w:firstLine="567"/>
        <w:jc w:val="center"/>
        <w:rPr>
          <w:b/>
          <w:sz w:val="22"/>
          <w:szCs w:val="22"/>
          <w:lang w:val="ru-RU"/>
        </w:rPr>
      </w:pPr>
      <w:r w:rsidRPr="00160DF1">
        <w:rPr>
          <w:b/>
          <w:sz w:val="22"/>
          <w:szCs w:val="22"/>
          <w:lang w:val="ru-RU"/>
        </w:rPr>
        <w:lastRenderedPageBreak/>
        <w:t>ДОПОЛНИТЕЛЬНЫЕ УСЛОВИЯ</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Настоящий Договор толкуется и регулируется в соответствии с действующим законодательством Российской Федерации.</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Ни одно изменение, поправка, либо дополнение к настоящему Договору не будут действительны, если они не будут подтверждены в письменной форме Сторонами.</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Покупатель не вправе передавать третьему лицу права и обязанности по настоящему Договору без письменного согласия Продавца.</w:t>
      </w:r>
    </w:p>
    <w:p w:rsidR="005A3FC6" w:rsidRPr="00160DF1" w:rsidRDefault="00A52546">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Поставщик</w:t>
      </w:r>
      <w:r w:rsidR="002938AA" w:rsidRPr="00160DF1">
        <w:rPr>
          <w:sz w:val="22"/>
          <w:szCs w:val="22"/>
          <w:lang w:val="ru-RU"/>
        </w:rPr>
        <w:t xml:space="preserve"> вправе привлекать факторинговые компании в рамках осуществления своей деятельности. Условия настоящего пункта не освобождает Покупателя от обязательств или ответственности перед </w:t>
      </w:r>
      <w:r w:rsidRPr="00160DF1">
        <w:rPr>
          <w:sz w:val="22"/>
          <w:szCs w:val="22"/>
          <w:lang w:val="ru-RU"/>
        </w:rPr>
        <w:t>Поставщик</w:t>
      </w:r>
      <w:r w:rsidR="002938AA" w:rsidRPr="00160DF1">
        <w:rPr>
          <w:sz w:val="22"/>
          <w:szCs w:val="22"/>
          <w:lang w:val="ru-RU"/>
        </w:rPr>
        <w:t>ом или другой стороной в связи с уступкой права требования.</w:t>
      </w:r>
    </w:p>
    <w:p w:rsidR="005A3FC6" w:rsidRPr="00160DF1" w:rsidRDefault="004D051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После подписания настоящего Договора все предыдущие переговоры и переписка по нему теряют силу</w:t>
      </w:r>
      <w:r w:rsidR="00AD40C1" w:rsidRPr="00160DF1">
        <w:rPr>
          <w:sz w:val="22"/>
          <w:szCs w:val="22"/>
          <w:lang w:val="ru-RU"/>
        </w:rPr>
        <w:t>.</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Если отдельные положения настоящего Договора не действуют или не будут действовать, если возникает правовой пробел, то это не распространяется на остальные положения настоящего Договора.</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Содержание настоящего Договора представляет собой конфиденциальную информацию. Стороны отвечают за обеспечение конфиденциальности полученных по настоящему Договору документации, информации, знаний, опыта и результатов. Стороны примут все необходимые меры для предотвращения разглашения указанных сведений и обеспечат соблюдение конфиденциальности физическими, юридическими лицами, которым Стороны дали возможность ознакомиться с этими документами.</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Обязанности по соблюдению конфиденциальности остаются в силе и после прекращения действия настоящего Договора в течение 3 (Трех) лет после его прекращения за исключением случаев, установленных настоящим Договором и законодательством РФ.</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Стороны договорились регулярно (один раз в квартал) производить Сверку взаимных расчетов. Для этого, не позднее 5 числа месяца, первого месяца квартала, </w:t>
      </w:r>
      <w:r w:rsidR="00A52546" w:rsidRPr="00160DF1">
        <w:rPr>
          <w:sz w:val="22"/>
          <w:szCs w:val="22"/>
          <w:lang w:val="ru-RU"/>
        </w:rPr>
        <w:t>Поставщик</w:t>
      </w:r>
      <w:r w:rsidRPr="00160DF1">
        <w:rPr>
          <w:sz w:val="22"/>
          <w:szCs w:val="22"/>
          <w:lang w:val="ru-RU"/>
        </w:rPr>
        <w:t xml:space="preserve"> направляет Покупателю посредством электронной почты Акт сверки по состоянию на конец отчетного периода. Покупатель обязан в срок не более 10 (Десяти) календарных дней с момента получения Акта сверки направить </w:t>
      </w:r>
      <w:r w:rsidR="00A52546" w:rsidRPr="00160DF1">
        <w:rPr>
          <w:sz w:val="22"/>
          <w:szCs w:val="22"/>
          <w:lang w:val="ru-RU"/>
        </w:rPr>
        <w:t>Поставщик</w:t>
      </w:r>
      <w:r w:rsidRPr="00160DF1">
        <w:rPr>
          <w:sz w:val="22"/>
          <w:szCs w:val="22"/>
          <w:lang w:val="ru-RU"/>
        </w:rPr>
        <w:t>у подписанный им экземпляр либо возражения к нему посредством электронной почты. В случае отсутствия ответа Покупателя в указанный срок Акт сверки и указанное в нем обязательство признается подтвержденным Покупателем.</w:t>
      </w:r>
    </w:p>
    <w:p w:rsidR="00EF5236" w:rsidRPr="00160DF1" w:rsidRDefault="004D051D">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Стороны настоящим договорились о неприменении положений ст.317.1 ГК РФ к денежным обязательствам любой из Сторон по Договору</w:t>
      </w:r>
      <w:r w:rsidR="00EF5236" w:rsidRPr="00160DF1">
        <w:rPr>
          <w:sz w:val="22"/>
          <w:szCs w:val="22"/>
          <w:lang w:val="ru-RU"/>
        </w:rPr>
        <w:t>.</w:t>
      </w:r>
    </w:p>
    <w:p w:rsidR="005A3FC6" w:rsidRPr="00160DF1" w:rsidRDefault="00EF5236">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 </w:t>
      </w:r>
      <w:r w:rsidR="002938AA" w:rsidRPr="00160DF1">
        <w:rPr>
          <w:sz w:val="22"/>
          <w:szCs w:val="22"/>
          <w:lang w:val="ru-RU"/>
        </w:rPr>
        <w:t>Все споры и разногласия, возникающие между Сторонами в связи с настоящим Договором, разрешаются путем переговоров между Продавцом и Покупателем.</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В случае невозможности разрешения споров и разногласий путем переговоров все споры по настоящему Договору или в связи с ним подлежат рассмотрению в Арбитражном суде по месту нахождения </w:t>
      </w:r>
      <w:r w:rsidR="00A52546" w:rsidRPr="00160DF1">
        <w:rPr>
          <w:sz w:val="22"/>
          <w:szCs w:val="22"/>
          <w:lang w:val="ru-RU"/>
        </w:rPr>
        <w:t>Поставщика</w:t>
      </w:r>
      <w:r w:rsidRPr="00160DF1">
        <w:rPr>
          <w:sz w:val="22"/>
          <w:szCs w:val="22"/>
          <w:lang w:val="ru-RU"/>
        </w:rPr>
        <w:t xml:space="preserve"> в порядке, установленном законодательством РФ. К настоящему Договору и всем спорам, вытекающим из него, применяется материальное и процессуальное право Российской Федерации.</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Настоящий Договор составлен на русском языке в двух экземплярах, которые обладают одинаковой юридической силой, по одному экземпляру для каждой из Сторон.</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 xml:space="preserve">При заключении Договора Покупатель обязан предоставить </w:t>
      </w:r>
      <w:r w:rsidR="00A52546" w:rsidRPr="00160DF1">
        <w:rPr>
          <w:sz w:val="22"/>
          <w:szCs w:val="22"/>
          <w:lang w:val="ru-RU"/>
        </w:rPr>
        <w:t>Поставщик</w:t>
      </w:r>
      <w:r w:rsidRPr="00160DF1">
        <w:rPr>
          <w:sz w:val="22"/>
          <w:szCs w:val="22"/>
          <w:lang w:val="ru-RU"/>
        </w:rPr>
        <w:t>у:</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Для Общества с ограниченной ответственностью:</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Копия Устава;</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Копия свидетельства о государственной регистрации.</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Копия свидетельства о постановке на налоговый учет.</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Выписка из Единого государственного реестра юридических лиц (не ранее 30 дней).</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Копия Протокола (решения) или выписки из Протокола об избрании генерального директора.</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Копии Приказов о назначении на должность генерального директора и главного бухгалтера.</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Копия Приказа (доверенности) о подтверждении полномочий подписи лиц, имеющих право подписывать товарные накладные и счета-фактуры и/или УПД, с образцами подписей данных лиц.</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Копия Доверенности, в случае подписания договора доверенным лицом от имени организации, удостоверяющая данное полномочие.</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Документы, подтверждающие полномочия лица, подписавшего Договор со стороны Покупателя, если Договор подписан не генеральным директором.</w:t>
      </w:r>
    </w:p>
    <w:p w:rsidR="005A3FC6" w:rsidRPr="00160DF1" w:rsidRDefault="002938AA">
      <w:pPr>
        <w:tabs>
          <w:tab w:val="left" w:pos="851"/>
          <w:tab w:val="left" w:pos="1134"/>
        </w:tabs>
        <w:ind w:firstLine="567"/>
        <w:jc w:val="both"/>
        <w:rPr>
          <w:sz w:val="22"/>
          <w:szCs w:val="22"/>
          <w:lang w:val="ru-RU"/>
        </w:rPr>
      </w:pPr>
      <w:r w:rsidRPr="00160DF1">
        <w:rPr>
          <w:sz w:val="22"/>
          <w:szCs w:val="22"/>
          <w:lang w:val="ru-RU"/>
        </w:rPr>
        <w:t>Для ИП:</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lastRenderedPageBreak/>
        <w:t>Копия свидетельства о государственной регистрации физического лица в качестве индивидуального предпринимателя.</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Выписка из Единого государственного реестра индивидуальных предпринимателей (не ранее 30 дней)</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Копия документа, подтверждающего присвоение ИНН.</w:t>
      </w:r>
    </w:p>
    <w:p w:rsidR="005A3FC6" w:rsidRPr="00160DF1" w:rsidRDefault="002938AA">
      <w:pPr>
        <w:numPr>
          <w:ilvl w:val="1"/>
          <w:numId w:val="6"/>
        </w:numPr>
        <w:tabs>
          <w:tab w:val="left" w:pos="851"/>
          <w:tab w:val="left" w:pos="1134"/>
        </w:tabs>
        <w:ind w:left="0" w:firstLine="567"/>
        <w:jc w:val="both"/>
        <w:rPr>
          <w:sz w:val="22"/>
          <w:szCs w:val="22"/>
          <w:lang w:val="ru-RU"/>
        </w:rPr>
      </w:pPr>
      <w:r w:rsidRPr="00160DF1">
        <w:rPr>
          <w:sz w:val="22"/>
          <w:szCs w:val="22"/>
          <w:lang w:val="ru-RU"/>
        </w:rPr>
        <w:t>Информационное письмо (форма № 26.2-7) из ФНС РФ.</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В остальном, что не предусмотрено настоящим Договором, Стороны руководствуются действующим законодательством Российской Федерации.</w:t>
      </w:r>
    </w:p>
    <w:p w:rsidR="005A3FC6" w:rsidRPr="00160DF1" w:rsidRDefault="002938AA">
      <w:pPr>
        <w:numPr>
          <w:ilvl w:val="1"/>
          <w:numId w:val="3"/>
        </w:numPr>
        <w:tabs>
          <w:tab w:val="clear" w:pos="1146"/>
          <w:tab w:val="num" w:pos="540"/>
          <w:tab w:val="left" w:pos="851"/>
          <w:tab w:val="left" w:pos="1134"/>
        </w:tabs>
        <w:ind w:left="0" w:firstLine="567"/>
        <w:jc w:val="both"/>
        <w:rPr>
          <w:sz w:val="22"/>
          <w:szCs w:val="22"/>
          <w:lang w:val="ru-RU"/>
        </w:rPr>
      </w:pPr>
      <w:r w:rsidRPr="00160DF1">
        <w:rPr>
          <w:sz w:val="22"/>
          <w:szCs w:val="22"/>
          <w:lang w:val="ru-RU"/>
        </w:rPr>
        <w:t>Настоящий договор содержит следующие приложения, являющиеся его неотъемлемой частью:</w:t>
      </w:r>
    </w:p>
    <w:p w:rsidR="005A3FC6" w:rsidRPr="00160DF1" w:rsidRDefault="002938AA">
      <w:pPr>
        <w:numPr>
          <w:ilvl w:val="0"/>
          <w:numId w:val="4"/>
        </w:numPr>
        <w:tabs>
          <w:tab w:val="left" w:pos="851"/>
          <w:tab w:val="left" w:pos="1134"/>
        </w:tabs>
        <w:ind w:left="0" w:firstLine="567"/>
        <w:jc w:val="both"/>
        <w:rPr>
          <w:sz w:val="22"/>
          <w:szCs w:val="22"/>
          <w:lang w:val="ru-RU"/>
        </w:rPr>
      </w:pPr>
      <w:r w:rsidRPr="00160DF1">
        <w:rPr>
          <w:sz w:val="22"/>
          <w:szCs w:val="22"/>
          <w:lang w:val="ru-RU"/>
        </w:rPr>
        <w:t>Прило</w:t>
      </w:r>
      <w:r w:rsidR="00A52546" w:rsidRPr="00160DF1">
        <w:rPr>
          <w:sz w:val="22"/>
          <w:szCs w:val="22"/>
          <w:lang w:val="ru-RU"/>
        </w:rPr>
        <w:t>жение № 1</w:t>
      </w:r>
      <w:r w:rsidRPr="00160DF1">
        <w:rPr>
          <w:sz w:val="22"/>
          <w:szCs w:val="22"/>
          <w:lang w:val="ru-RU"/>
        </w:rPr>
        <w:t xml:space="preserve"> - Перечень адресов электронной почты </w:t>
      </w:r>
    </w:p>
    <w:p w:rsidR="00984923" w:rsidRPr="00160DF1" w:rsidRDefault="00984923">
      <w:pPr>
        <w:tabs>
          <w:tab w:val="left" w:pos="851"/>
          <w:tab w:val="left" w:pos="1134"/>
        </w:tabs>
        <w:ind w:firstLine="567"/>
        <w:jc w:val="both"/>
        <w:rPr>
          <w:sz w:val="22"/>
          <w:szCs w:val="22"/>
          <w:lang w:val="ru-RU"/>
        </w:rPr>
      </w:pPr>
    </w:p>
    <w:p w:rsidR="005A3FC6" w:rsidRPr="00160DF1" w:rsidRDefault="002938AA">
      <w:pPr>
        <w:tabs>
          <w:tab w:val="left" w:pos="851"/>
          <w:tab w:val="left" w:pos="1134"/>
        </w:tabs>
        <w:ind w:firstLine="567"/>
        <w:rPr>
          <w:b/>
          <w:sz w:val="22"/>
          <w:szCs w:val="22"/>
          <w:lang w:val="ru-RU"/>
        </w:rPr>
      </w:pPr>
      <w:r w:rsidRPr="00160DF1">
        <w:rPr>
          <w:b/>
          <w:sz w:val="22"/>
          <w:szCs w:val="22"/>
          <w:lang w:val="ru-RU"/>
        </w:rPr>
        <w:t>12. АДРЕСА И РЕКВИЗИТЫ СТОРОН:</w:t>
      </w:r>
    </w:p>
    <w:p w:rsidR="005A3FC6" w:rsidRPr="00160DF1" w:rsidRDefault="005A3FC6">
      <w:pPr>
        <w:pStyle w:val="ae"/>
        <w:tabs>
          <w:tab w:val="left" w:pos="851"/>
          <w:tab w:val="left" w:pos="1134"/>
        </w:tabs>
        <w:ind w:firstLine="567"/>
        <w:rPr>
          <w:rFonts w:ascii="Times New Roman" w:hAnsi="Times New Roman"/>
          <w:bCs/>
          <w:color w:val="auto"/>
          <w:sz w:val="22"/>
          <w:szCs w:val="22"/>
        </w:rPr>
      </w:pPr>
    </w:p>
    <w:tbl>
      <w:tblPr>
        <w:tblW w:w="5000" w:type="pct"/>
        <w:tblLook w:val="04A0" w:firstRow="1" w:lastRow="0" w:firstColumn="1" w:lastColumn="0" w:noHBand="0" w:noVBand="1"/>
      </w:tblPr>
      <w:tblGrid>
        <w:gridCol w:w="5032"/>
        <w:gridCol w:w="5033"/>
      </w:tblGrid>
      <w:tr w:rsidR="00EF5236" w:rsidRPr="0080276C" w:rsidTr="009752C3">
        <w:trPr>
          <w:trHeight w:val="7319"/>
        </w:trPr>
        <w:tc>
          <w:tcPr>
            <w:tcW w:w="2500" w:type="pct"/>
          </w:tcPr>
          <w:p w:rsidR="00085177" w:rsidRDefault="00085177" w:rsidP="00085177">
            <w:pPr>
              <w:rPr>
                <w:b/>
                <w:sz w:val="22"/>
                <w:szCs w:val="22"/>
                <w:lang w:val="ru-RU"/>
              </w:rPr>
            </w:pPr>
            <w:r w:rsidRPr="00160DF1">
              <w:rPr>
                <w:b/>
                <w:sz w:val="22"/>
                <w:szCs w:val="22"/>
                <w:lang w:val="ru-RU"/>
              </w:rPr>
              <w:t>Продавец:</w:t>
            </w:r>
          </w:p>
          <w:p w:rsidR="00B7652F" w:rsidRPr="00160DF1" w:rsidRDefault="00B7652F" w:rsidP="00085177">
            <w:pPr>
              <w:rPr>
                <w:b/>
                <w:sz w:val="22"/>
                <w:szCs w:val="22"/>
                <w:lang w:val="ru-RU"/>
              </w:rPr>
            </w:pPr>
          </w:p>
          <w:p w:rsidR="00B7652F" w:rsidRDefault="00B7652F" w:rsidP="00B7652F">
            <w:pPr>
              <w:pStyle w:val="ae"/>
              <w:rPr>
                <w:rFonts w:ascii="Times New Roman" w:hAnsi="Times New Roman"/>
                <w:b/>
                <w:sz w:val="22"/>
                <w:szCs w:val="22"/>
              </w:rPr>
            </w:pPr>
            <w:r w:rsidRPr="00CD1127">
              <w:rPr>
                <w:rFonts w:ascii="Times New Roman" w:hAnsi="Times New Roman"/>
                <w:b/>
                <w:sz w:val="22"/>
                <w:szCs w:val="22"/>
              </w:rPr>
              <w:t>ООО "СМИТ-ТРЕЙД"</w:t>
            </w:r>
          </w:p>
          <w:p w:rsidR="00B7652F" w:rsidRDefault="00B7652F" w:rsidP="00B7652F">
            <w:pPr>
              <w:pStyle w:val="ae"/>
              <w:rPr>
                <w:rFonts w:ascii="Times New Roman" w:hAnsi="Times New Roman"/>
                <w:b/>
                <w:sz w:val="22"/>
                <w:szCs w:val="22"/>
              </w:rPr>
            </w:pPr>
          </w:p>
          <w:p w:rsidR="00B7652F" w:rsidRPr="00FA3F96" w:rsidRDefault="00B7652F" w:rsidP="00B7652F">
            <w:pPr>
              <w:pStyle w:val="ae"/>
              <w:rPr>
                <w:rFonts w:ascii="Times New Roman" w:hAnsi="Times New Roman"/>
                <w:b/>
                <w:color w:val="auto"/>
                <w:sz w:val="22"/>
                <w:szCs w:val="22"/>
              </w:rPr>
            </w:pPr>
            <w:r w:rsidRPr="00FA3F96">
              <w:rPr>
                <w:rFonts w:ascii="Times New Roman" w:hAnsi="Times New Roman"/>
                <w:b/>
                <w:color w:val="auto"/>
                <w:sz w:val="22"/>
                <w:szCs w:val="22"/>
              </w:rPr>
              <w:t>Юридический адрес:</w:t>
            </w:r>
          </w:p>
          <w:p w:rsidR="00B7652F" w:rsidRDefault="00B7652F" w:rsidP="00B7652F">
            <w:pPr>
              <w:pStyle w:val="ae"/>
              <w:rPr>
                <w:rFonts w:ascii="Times New Roman" w:hAnsi="Times New Roman"/>
                <w:bCs/>
                <w:sz w:val="22"/>
                <w:szCs w:val="22"/>
              </w:rPr>
            </w:pPr>
            <w:r w:rsidRPr="002D39A0">
              <w:rPr>
                <w:rFonts w:ascii="Times New Roman" w:hAnsi="Times New Roman"/>
                <w:bCs/>
                <w:sz w:val="22"/>
                <w:szCs w:val="22"/>
              </w:rPr>
              <w:t xml:space="preserve">670042, Республика Бурятия, </w:t>
            </w:r>
          </w:p>
          <w:p w:rsidR="00B7652F" w:rsidRPr="002D39A0" w:rsidRDefault="00B7652F" w:rsidP="00B7652F">
            <w:pPr>
              <w:pStyle w:val="ae"/>
              <w:rPr>
                <w:rFonts w:ascii="Times New Roman" w:hAnsi="Times New Roman"/>
                <w:bCs/>
                <w:sz w:val="22"/>
                <w:szCs w:val="22"/>
              </w:rPr>
            </w:pPr>
            <w:proofErr w:type="spellStart"/>
            <w:r w:rsidRPr="002D39A0">
              <w:rPr>
                <w:rFonts w:ascii="Times New Roman" w:hAnsi="Times New Roman"/>
                <w:bCs/>
                <w:sz w:val="22"/>
                <w:szCs w:val="22"/>
              </w:rPr>
              <w:t>г.Улан</w:t>
            </w:r>
            <w:proofErr w:type="spellEnd"/>
            <w:r w:rsidRPr="002D39A0">
              <w:rPr>
                <w:rFonts w:ascii="Times New Roman" w:hAnsi="Times New Roman"/>
                <w:bCs/>
                <w:sz w:val="22"/>
                <w:szCs w:val="22"/>
              </w:rPr>
              <w:t>-Удэ, ул.Жердева,8а, офис 1</w:t>
            </w:r>
          </w:p>
          <w:p w:rsidR="00B7652F" w:rsidRPr="00FA3F96" w:rsidRDefault="00B7652F" w:rsidP="00B7652F">
            <w:pPr>
              <w:pStyle w:val="ae"/>
              <w:rPr>
                <w:rFonts w:ascii="Times New Roman" w:hAnsi="Times New Roman"/>
                <w:b/>
                <w:color w:val="auto"/>
                <w:sz w:val="22"/>
                <w:szCs w:val="22"/>
              </w:rPr>
            </w:pPr>
            <w:r w:rsidRPr="00FA3F96">
              <w:rPr>
                <w:rFonts w:ascii="Times New Roman" w:hAnsi="Times New Roman"/>
                <w:b/>
                <w:color w:val="auto"/>
                <w:sz w:val="22"/>
                <w:szCs w:val="22"/>
              </w:rPr>
              <w:t>Почтовый адрес:</w:t>
            </w:r>
          </w:p>
          <w:p w:rsidR="00B7652F" w:rsidRDefault="00B7652F" w:rsidP="00B7652F">
            <w:pPr>
              <w:pStyle w:val="ae"/>
              <w:rPr>
                <w:rFonts w:ascii="Times New Roman" w:hAnsi="Times New Roman"/>
                <w:bCs/>
                <w:sz w:val="22"/>
                <w:szCs w:val="22"/>
              </w:rPr>
            </w:pPr>
            <w:r w:rsidRPr="002D39A0">
              <w:rPr>
                <w:rFonts w:ascii="Times New Roman" w:hAnsi="Times New Roman"/>
                <w:bCs/>
                <w:sz w:val="22"/>
                <w:szCs w:val="22"/>
              </w:rPr>
              <w:t xml:space="preserve">670042, Республика Бурятия, </w:t>
            </w:r>
          </w:p>
          <w:p w:rsidR="00B7652F" w:rsidRDefault="00B7652F" w:rsidP="00B7652F">
            <w:pPr>
              <w:pStyle w:val="ae"/>
              <w:rPr>
                <w:rFonts w:ascii="Times New Roman" w:hAnsi="Times New Roman"/>
                <w:bCs/>
                <w:sz w:val="22"/>
                <w:szCs w:val="22"/>
              </w:rPr>
            </w:pPr>
            <w:proofErr w:type="spellStart"/>
            <w:r w:rsidRPr="002D39A0">
              <w:rPr>
                <w:rFonts w:ascii="Times New Roman" w:hAnsi="Times New Roman"/>
                <w:bCs/>
                <w:sz w:val="22"/>
                <w:szCs w:val="22"/>
              </w:rPr>
              <w:t>г.Улан</w:t>
            </w:r>
            <w:proofErr w:type="spellEnd"/>
            <w:r w:rsidRPr="002D39A0">
              <w:rPr>
                <w:rFonts w:ascii="Times New Roman" w:hAnsi="Times New Roman"/>
                <w:bCs/>
                <w:sz w:val="22"/>
                <w:szCs w:val="22"/>
              </w:rPr>
              <w:t>-Удэ, ул.Жердева,8а, офис 1</w:t>
            </w:r>
          </w:p>
          <w:p w:rsidR="00B7652F" w:rsidRPr="002D39A0" w:rsidRDefault="00B7652F" w:rsidP="00B7652F">
            <w:pPr>
              <w:pStyle w:val="ae"/>
              <w:rPr>
                <w:rFonts w:ascii="Times New Roman" w:hAnsi="Times New Roman"/>
                <w:bCs/>
                <w:sz w:val="22"/>
                <w:szCs w:val="22"/>
              </w:rPr>
            </w:pPr>
            <w:r>
              <w:rPr>
                <w:rFonts w:ascii="Times New Roman" w:hAnsi="Times New Roman"/>
                <w:bCs/>
                <w:sz w:val="22"/>
                <w:szCs w:val="22"/>
              </w:rPr>
              <w:t xml:space="preserve">ИНН </w:t>
            </w:r>
            <w:r w:rsidRPr="002D39A0">
              <w:rPr>
                <w:rFonts w:ascii="Times New Roman" w:hAnsi="Times New Roman"/>
                <w:bCs/>
                <w:sz w:val="22"/>
                <w:szCs w:val="22"/>
              </w:rPr>
              <w:t>0300010874</w:t>
            </w:r>
          </w:p>
          <w:p w:rsidR="00B7652F" w:rsidRPr="00156ECB" w:rsidRDefault="00B7652F" w:rsidP="00B7652F">
            <w:pPr>
              <w:pStyle w:val="ae"/>
              <w:rPr>
                <w:rFonts w:ascii="Times New Roman" w:hAnsi="Times New Roman"/>
                <w:sz w:val="22"/>
                <w:szCs w:val="22"/>
              </w:rPr>
            </w:pPr>
            <w:r w:rsidRPr="00156ECB">
              <w:rPr>
                <w:rFonts w:ascii="Times New Roman" w:hAnsi="Times New Roman"/>
                <w:sz w:val="22"/>
                <w:szCs w:val="22"/>
              </w:rPr>
              <w:t>КПП 030001001</w:t>
            </w:r>
          </w:p>
          <w:p w:rsidR="00B7652F" w:rsidRPr="00156ECB" w:rsidRDefault="00B7652F" w:rsidP="00B7652F">
            <w:pPr>
              <w:pStyle w:val="ae"/>
              <w:rPr>
                <w:rFonts w:ascii="Times New Roman" w:hAnsi="Times New Roman"/>
                <w:sz w:val="22"/>
                <w:szCs w:val="22"/>
              </w:rPr>
            </w:pPr>
            <w:r w:rsidRPr="00156ECB">
              <w:rPr>
                <w:rFonts w:ascii="Times New Roman" w:hAnsi="Times New Roman"/>
                <w:sz w:val="22"/>
                <w:szCs w:val="22"/>
              </w:rPr>
              <w:t>ОГРН/ОГРНИП</w:t>
            </w:r>
            <w:r>
              <w:rPr>
                <w:rFonts w:ascii="Times New Roman" w:hAnsi="Times New Roman"/>
                <w:sz w:val="22"/>
                <w:szCs w:val="22"/>
              </w:rPr>
              <w:t xml:space="preserve"> </w:t>
            </w:r>
            <w:r w:rsidRPr="00156ECB">
              <w:rPr>
                <w:rFonts w:ascii="Times New Roman" w:hAnsi="Times New Roman"/>
                <w:sz w:val="22"/>
                <w:szCs w:val="22"/>
              </w:rPr>
              <w:t>1230300000260</w:t>
            </w:r>
          </w:p>
          <w:p w:rsidR="00B7652F" w:rsidRPr="00156ECB" w:rsidRDefault="00B7652F" w:rsidP="00B7652F">
            <w:pPr>
              <w:pStyle w:val="ae"/>
              <w:rPr>
                <w:rFonts w:ascii="Times New Roman" w:hAnsi="Times New Roman"/>
                <w:sz w:val="22"/>
                <w:szCs w:val="22"/>
              </w:rPr>
            </w:pPr>
          </w:p>
          <w:p w:rsidR="00B7652F" w:rsidRPr="00FA3F96" w:rsidRDefault="00B7652F" w:rsidP="00B7652F">
            <w:pPr>
              <w:spacing w:line="276" w:lineRule="auto"/>
              <w:rPr>
                <w:b/>
                <w:sz w:val="22"/>
                <w:szCs w:val="22"/>
                <w:lang w:val="ru-RU"/>
              </w:rPr>
            </w:pPr>
            <w:r w:rsidRPr="00FA3F96">
              <w:rPr>
                <w:b/>
                <w:sz w:val="22"/>
                <w:szCs w:val="22"/>
                <w:lang w:val="ru-RU"/>
              </w:rPr>
              <w:t xml:space="preserve">Банковские </w:t>
            </w:r>
            <w:r w:rsidRPr="00364A30">
              <w:rPr>
                <w:b/>
                <w:kern w:val="1"/>
                <w:sz w:val="22"/>
                <w:szCs w:val="22"/>
                <w:lang w:val="ru-RU" w:eastAsia="hi-IN" w:bidi="hi-IN"/>
              </w:rPr>
              <w:t>реквизиты</w:t>
            </w:r>
            <w:r w:rsidRPr="00FA3F96">
              <w:rPr>
                <w:b/>
                <w:sz w:val="22"/>
                <w:szCs w:val="22"/>
                <w:lang w:val="ru-RU"/>
              </w:rPr>
              <w:t>:</w:t>
            </w:r>
          </w:p>
          <w:p w:rsidR="00B7652F" w:rsidRPr="00156ECB" w:rsidRDefault="00B7652F" w:rsidP="00B7652F">
            <w:pPr>
              <w:pStyle w:val="ae"/>
              <w:rPr>
                <w:rFonts w:ascii="Times New Roman" w:hAnsi="Times New Roman"/>
                <w:sz w:val="22"/>
                <w:szCs w:val="22"/>
              </w:rPr>
            </w:pPr>
            <w:r w:rsidRPr="00156ECB">
              <w:rPr>
                <w:rFonts w:ascii="Times New Roman" w:hAnsi="Times New Roman"/>
                <w:sz w:val="22"/>
                <w:szCs w:val="22"/>
              </w:rPr>
              <w:t>р/счет 40702810109160013971</w:t>
            </w:r>
          </w:p>
          <w:p w:rsidR="00B7652F" w:rsidRPr="00156ECB" w:rsidRDefault="00B7652F" w:rsidP="00B7652F">
            <w:pPr>
              <w:pStyle w:val="ae"/>
              <w:rPr>
                <w:rFonts w:ascii="Times New Roman" w:hAnsi="Times New Roman"/>
                <w:sz w:val="22"/>
                <w:szCs w:val="22"/>
              </w:rPr>
            </w:pPr>
            <w:r w:rsidRPr="00156ECB">
              <w:rPr>
                <w:rFonts w:ascii="Times New Roman" w:hAnsi="Times New Roman"/>
                <w:sz w:val="22"/>
                <w:szCs w:val="22"/>
              </w:rPr>
              <w:t>БИК</w:t>
            </w:r>
            <w:r w:rsidRPr="00156ECB">
              <w:rPr>
                <w:rFonts w:ascii="Times New Roman" w:hAnsi="Times New Roman"/>
                <w:sz w:val="22"/>
                <w:szCs w:val="22"/>
              </w:rPr>
              <w:tab/>
              <w:t>048142604</w:t>
            </w:r>
          </w:p>
          <w:p w:rsidR="00B7652F" w:rsidRDefault="00B7652F" w:rsidP="00B7652F">
            <w:pPr>
              <w:pStyle w:val="ae"/>
              <w:rPr>
                <w:rFonts w:ascii="Times New Roman" w:hAnsi="Times New Roman"/>
                <w:sz w:val="22"/>
                <w:szCs w:val="22"/>
              </w:rPr>
            </w:pPr>
            <w:r>
              <w:rPr>
                <w:rFonts w:ascii="Times New Roman" w:hAnsi="Times New Roman"/>
                <w:sz w:val="22"/>
                <w:szCs w:val="22"/>
              </w:rPr>
              <w:t xml:space="preserve">Наименование </w:t>
            </w:r>
            <w:proofErr w:type="gramStart"/>
            <w:r>
              <w:rPr>
                <w:rFonts w:ascii="Times New Roman" w:hAnsi="Times New Roman"/>
                <w:sz w:val="22"/>
                <w:szCs w:val="22"/>
              </w:rPr>
              <w:t xml:space="preserve">Банка  </w:t>
            </w:r>
            <w:r w:rsidRPr="00156ECB">
              <w:rPr>
                <w:rFonts w:ascii="Times New Roman" w:hAnsi="Times New Roman"/>
                <w:sz w:val="22"/>
                <w:szCs w:val="22"/>
              </w:rPr>
              <w:t>БУРЯТСКОЕ</w:t>
            </w:r>
            <w:proofErr w:type="gramEnd"/>
          </w:p>
          <w:p w:rsidR="00B7652F" w:rsidRPr="00156ECB" w:rsidRDefault="00B7652F" w:rsidP="00B7652F">
            <w:pPr>
              <w:pStyle w:val="ae"/>
              <w:rPr>
                <w:rFonts w:ascii="Times New Roman" w:hAnsi="Times New Roman"/>
                <w:sz w:val="22"/>
                <w:szCs w:val="22"/>
              </w:rPr>
            </w:pPr>
            <w:r w:rsidRPr="00156ECB">
              <w:rPr>
                <w:rFonts w:ascii="Times New Roman" w:hAnsi="Times New Roman"/>
                <w:sz w:val="22"/>
                <w:szCs w:val="22"/>
              </w:rPr>
              <w:t>ОТДЕЛЕНИЕ N8601 ПАО СБЕРБАНК</w:t>
            </w:r>
          </w:p>
          <w:p w:rsidR="00B7652F" w:rsidRPr="00156ECB" w:rsidRDefault="00B7652F" w:rsidP="00B7652F">
            <w:pPr>
              <w:pStyle w:val="ae"/>
              <w:rPr>
                <w:rFonts w:ascii="Times New Roman" w:hAnsi="Times New Roman"/>
                <w:sz w:val="22"/>
                <w:szCs w:val="22"/>
              </w:rPr>
            </w:pPr>
            <w:r w:rsidRPr="00156ECB">
              <w:rPr>
                <w:rFonts w:ascii="Times New Roman" w:hAnsi="Times New Roman"/>
                <w:sz w:val="22"/>
                <w:szCs w:val="22"/>
              </w:rPr>
              <w:t>к/счет 30101810400000000604</w:t>
            </w:r>
          </w:p>
          <w:p w:rsidR="005A3FC6" w:rsidRPr="00160DF1" w:rsidRDefault="005A3FC6" w:rsidP="00EF5236">
            <w:pPr>
              <w:rPr>
                <w:bCs/>
                <w:sz w:val="22"/>
                <w:szCs w:val="22"/>
                <w:lang w:val="ru-RU"/>
              </w:rPr>
            </w:pPr>
          </w:p>
        </w:tc>
        <w:tc>
          <w:tcPr>
            <w:tcW w:w="2500" w:type="pct"/>
          </w:tcPr>
          <w:p w:rsidR="009752C3" w:rsidRDefault="00085177" w:rsidP="009752C3">
            <w:pPr>
              <w:rPr>
                <w:b/>
                <w:sz w:val="22"/>
                <w:szCs w:val="22"/>
                <w:lang w:val="ru-RU"/>
              </w:rPr>
            </w:pPr>
            <w:r w:rsidRPr="00160DF1">
              <w:rPr>
                <w:b/>
                <w:sz w:val="22"/>
                <w:szCs w:val="22"/>
                <w:lang w:val="ru-RU"/>
              </w:rPr>
              <w:t>Покупатель:</w:t>
            </w:r>
          </w:p>
          <w:p w:rsidR="00B7652F" w:rsidRPr="00160DF1" w:rsidRDefault="00B7652F" w:rsidP="009752C3">
            <w:pPr>
              <w:rPr>
                <w:b/>
                <w:sz w:val="22"/>
                <w:szCs w:val="22"/>
                <w:lang w:val="ru-RU"/>
              </w:rPr>
            </w:pPr>
          </w:p>
          <w:p w:rsidR="006E0002" w:rsidRPr="002E2B73" w:rsidRDefault="00423B33" w:rsidP="002E2B73">
            <w:pPr>
              <w:pStyle w:val="ae"/>
              <w:rPr>
                <w:rFonts w:ascii="Times New Roman" w:hAnsi="Times New Roman"/>
                <w:b/>
                <w:sz w:val="22"/>
                <w:szCs w:val="22"/>
              </w:rPr>
            </w:pPr>
            <w:r>
              <w:rPr>
                <w:rFonts w:ascii="Times New Roman" w:hAnsi="Times New Roman"/>
                <w:b/>
                <w:sz w:val="22"/>
                <w:szCs w:val="22"/>
              </w:rPr>
              <w:t xml:space="preserve">ООО </w:t>
            </w:r>
            <w:proofErr w:type="gramStart"/>
            <w:r>
              <w:rPr>
                <w:rFonts w:ascii="Times New Roman" w:hAnsi="Times New Roman"/>
                <w:b/>
                <w:sz w:val="22"/>
                <w:szCs w:val="22"/>
              </w:rPr>
              <w:t>«</w:t>
            </w:r>
            <w:r w:rsidR="0080276C">
              <w:rPr>
                <w:rFonts w:ascii="Times New Roman" w:hAnsi="Times New Roman"/>
                <w:b/>
                <w:sz w:val="22"/>
                <w:szCs w:val="22"/>
              </w:rPr>
              <w:t xml:space="preserve">  </w:t>
            </w:r>
            <w:proofErr w:type="gramEnd"/>
            <w:r w:rsidR="0080276C">
              <w:rPr>
                <w:rFonts w:ascii="Times New Roman" w:hAnsi="Times New Roman"/>
                <w:b/>
                <w:sz w:val="22"/>
                <w:szCs w:val="22"/>
              </w:rPr>
              <w:t xml:space="preserve">                   </w:t>
            </w:r>
            <w:r>
              <w:rPr>
                <w:rFonts w:ascii="Times New Roman" w:hAnsi="Times New Roman"/>
                <w:b/>
                <w:sz w:val="22"/>
                <w:szCs w:val="22"/>
              </w:rPr>
              <w:t>»</w:t>
            </w:r>
          </w:p>
          <w:p w:rsidR="00C332C4" w:rsidRDefault="00C332C4" w:rsidP="006E0002">
            <w:pPr>
              <w:snapToGrid w:val="0"/>
              <w:jc w:val="both"/>
              <w:rPr>
                <w:sz w:val="22"/>
                <w:szCs w:val="22"/>
                <w:lang w:val="ru-RU"/>
              </w:rPr>
            </w:pPr>
          </w:p>
          <w:p w:rsidR="002E2B73" w:rsidRPr="00FA3F96" w:rsidRDefault="002E2B73" w:rsidP="002E2B73">
            <w:pPr>
              <w:pStyle w:val="ae"/>
              <w:rPr>
                <w:rFonts w:ascii="Times New Roman" w:hAnsi="Times New Roman"/>
                <w:b/>
                <w:color w:val="auto"/>
                <w:sz w:val="22"/>
                <w:szCs w:val="22"/>
              </w:rPr>
            </w:pPr>
            <w:r w:rsidRPr="00FA3F96">
              <w:rPr>
                <w:rFonts w:ascii="Times New Roman" w:hAnsi="Times New Roman"/>
                <w:b/>
                <w:color w:val="auto"/>
                <w:sz w:val="22"/>
                <w:szCs w:val="22"/>
              </w:rPr>
              <w:t>Юридический адрес:</w:t>
            </w:r>
          </w:p>
          <w:p w:rsidR="0080276C" w:rsidRDefault="0080276C" w:rsidP="00707C32">
            <w:pPr>
              <w:snapToGrid w:val="0"/>
              <w:jc w:val="both"/>
              <w:rPr>
                <w:color w:val="000000"/>
                <w:sz w:val="24"/>
                <w:szCs w:val="24"/>
                <w:lang w:val="ru-RU"/>
              </w:rPr>
            </w:pPr>
          </w:p>
          <w:p w:rsidR="0080276C" w:rsidRDefault="0080276C" w:rsidP="00707C32">
            <w:pPr>
              <w:snapToGrid w:val="0"/>
              <w:jc w:val="both"/>
              <w:rPr>
                <w:color w:val="000000"/>
                <w:sz w:val="24"/>
                <w:szCs w:val="24"/>
                <w:lang w:val="ru-RU"/>
              </w:rPr>
            </w:pPr>
          </w:p>
          <w:p w:rsidR="002D601E" w:rsidRDefault="002E2B73" w:rsidP="00707C32">
            <w:pPr>
              <w:snapToGrid w:val="0"/>
              <w:jc w:val="both"/>
              <w:rPr>
                <w:color w:val="000000"/>
                <w:sz w:val="24"/>
                <w:szCs w:val="24"/>
                <w:lang w:val="ru-RU"/>
              </w:rPr>
            </w:pPr>
            <w:r w:rsidRPr="002E2B73">
              <w:rPr>
                <w:b/>
                <w:color w:val="000000"/>
                <w:sz w:val="22"/>
                <w:szCs w:val="22"/>
                <w:lang w:val="ru-RU"/>
              </w:rPr>
              <w:t>Почтовый адрес:</w:t>
            </w:r>
            <w:r w:rsidR="00707C32">
              <w:rPr>
                <w:color w:val="000000"/>
                <w:sz w:val="24"/>
                <w:szCs w:val="24"/>
                <w:lang w:val="ru-RU"/>
              </w:rPr>
              <w:t xml:space="preserve"> </w:t>
            </w:r>
          </w:p>
          <w:p w:rsidR="00423B33" w:rsidRDefault="00423B33" w:rsidP="00423B33">
            <w:pPr>
              <w:snapToGrid w:val="0"/>
              <w:jc w:val="both"/>
              <w:rPr>
                <w:color w:val="000000"/>
                <w:sz w:val="24"/>
                <w:szCs w:val="24"/>
                <w:lang w:val="ru-RU"/>
              </w:rPr>
            </w:pPr>
          </w:p>
          <w:p w:rsidR="0080276C" w:rsidRDefault="0080276C" w:rsidP="00423B33">
            <w:pPr>
              <w:snapToGrid w:val="0"/>
              <w:jc w:val="both"/>
              <w:rPr>
                <w:color w:val="000000"/>
                <w:sz w:val="24"/>
                <w:szCs w:val="24"/>
                <w:lang w:val="ru-RU"/>
              </w:rPr>
            </w:pPr>
          </w:p>
          <w:p w:rsidR="0080276C" w:rsidRDefault="00C332C4" w:rsidP="006E0002">
            <w:pPr>
              <w:snapToGrid w:val="0"/>
              <w:jc w:val="both"/>
              <w:rPr>
                <w:sz w:val="22"/>
                <w:szCs w:val="22"/>
                <w:lang w:val="ru-RU"/>
              </w:rPr>
            </w:pPr>
            <w:r>
              <w:rPr>
                <w:sz w:val="22"/>
                <w:szCs w:val="22"/>
                <w:lang w:val="ru-RU"/>
              </w:rPr>
              <w:t xml:space="preserve">ИНН </w:t>
            </w:r>
          </w:p>
          <w:p w:rsidR="00C332C4" w:rsidRDefault="00423B33" w:rsidP="006E0002">
            <w:pPr>
              <w:snapToGrid w:val="0"/>
              <w:jc w:val="both"/>
              <w:rPr>
                <w:sz w:val="24"/>
                <w:szCs w:val="24"/>
                <w:lang w:val="ru-RU"/>
              </w:rPr>
            </w:pPr>
            <w:r>
              <w:rPr>
                <w:sz w:val="24"/>
                <w:szCs w:val="24"/>
                <w:lang w:val="ru-RU"/>
              </w:rPr>
              <w:t xml:space="preserve">КПП </w:t>
            </w:r>
          </w:p>
          <w:p w:rsidR="008E3171" w:rsidRPr="008E3171" w:rsidRDefault="002E2B73" w:rsidP="006E0002">
            <w:pPr>
              <w:snapToGrid w:val="0"/>
              <w:jc w:val="both"/>
              <w:rPr>
                <w:sz w:val="24"/>
                <w:szCs w:val="24"/>
                <w:lang w:val="ru-RU"/>
              </w:rPr>
            </w:pPr>
            <w:r>
              <w:rPr>
                <w:sz w:val="24"/>
                <w:szCs w:val="24"/>
                <w:lang w:val="ru-RU"/>
              </w:rPr>
              <w:t xml:space="preserve">ОГРН </w:t>
            </w:r>
          </w:p>
          <w:p w:rsidR="002E2B73" w:rsidRPr="00FA3F96" w:rsidRDefault="002E2B73" w:rsidP="002E2B73">
            <w:pPr>
              <w:spacing w:line="276" w:lineRule="auto"/>
              <w:rPr>
                <w:b/>
                <w:sz w:val="22"/>
                <w:szCs w:val="22"/>
                <w:lang w:val="ru-RU"/>
              </w:rPr>
            </w:pPr>
            <w:r w:rsidRPr="00FA3F96">
              <w:rPr>
                <w:b/>
                <w:sz w:val="22"/>
                <w:szCs w:val="22"/>
                <w:lang w:val="ru-RU"/>
              </w:rPr>
              <w:t xml:space="preserve">Банковские </w:t>
            </w:r>
            <w:r w:rsidRPr="00364A30">
              <w:rPr>
                <w:b/>
                <w:kern w:val="1"/>
                <w:sz w:val="22"/>
                <w:szCs w:val="22"/>
                <w:lang w:val="ru-RU" w:eastAsia="hi-IN" w:bidi="hi-IN"/>
              </w:rPr>
              <w:t>реквизиты</w:t>
            </w:r>
            <w:r w:rsidRPr="00FA3F96">
              <w:rPr>
                <w:b/>
                <w:sz w:val="22"/>
                <w:szCs w:val="22"/>
                <w:lang w:val="ru-RU"/>
              </w:rPr>
              <w:t>:</w:t>
            </w:r>
          </w:p>
          <w:p w:rsidR="002E2B73" w:rsidRDefault="002E2B73" w:rsidP="006E0002">
            <w:pPr>
              <w:snapToGrid w:val="0"/>
              <w:jc w:val="both"/>
              <w:rPr>
                <w:color w:val="1F1F22"/>
                <w:sz w:val="24"/>
                <w:szCs w:val="24"/>
                <w:shd w:val="clear" w:color="auto" w:fill="FFFFFF"/>
                <w:lang w:val="ru-RU"/>
              </w:rPr>
            </w:pPr>
            <w:r>
              <w:rPr>
                <w:sz w:val="22"/>
                <w:szCs w:val="22"/>
                <w:lang w:val="ru-RU"/>
              </w:rPr>
              <w:t>р/</w:t>
            </w:r>
            <w:proofErr w:type="spellStart"/>
            <w:r>
              <w:rPr>
                <w:sz w:val="22"/>
                <w:szCs w:val="22"/>
                <w:lang w:val="ru-RU"/>
              </w:rPr>
              <w:t>сч</w:t>
            </w:r>
            <w:proofErr w:type="spellEnd"/>
            <w:r>
              <w:rPr>
                <w:sz w:val="22"/>
                <w:szCs w:val="22"/>
                <w:lang w:val="ru-RU"/>
              </w:rPr>
              <w:t xml:space="preserve"> </w:t>
            </w:r>
          </w:p>
          <w:p w:rsidR="008E3171" w:rsidRDefault="002E2B73" w:rsidP="006E0002">
            <w:pPr>
              <w:snapToGrid w:val="0"/>
              <w:jc w:val="both"/>
              <w:rPr>
                <w:color w:val="1F1F22"/>
                <w:sz w:val="24"/>
                <w:szCs w:val="24"/>
                <w:shd w:val="clear" w:color="auto" w:fill="FFFFFF"/>
                <w:lang w:val="ru-RU"/>
              </w:rPr>
            </w:pPr>
            <w:r>
              <w:rPr>
                <w:color w:val="1F1F22"/>
                <w:sz w:val="24"/>
                <w:szCs w:val="24"/>
                <w:shd w:val="clear" w:color="auto" w:fill="FFFFFF"/>
                <w:lang w:val="ru-RU"/>
              </w:rPr>
              <w:t>к/</w:t>
            </w:r>
            <w:proofErr w:type="spellStart"/>
            <w:r>
              <w:rPr>
                <w:color w:val="1F1F22"/>
                <w:sz w:val="24"/>
                <w:szCs w:val="24"/>
                <w:shd w:val="clear" w:color="auto" w:fill="FFFFFF"/>
                <w:lang w:val="ru-RU"/>
              </w:rPr>
              <w:t>сч</w:t>
            </w:r>
            <w:proofErr w:type="spellEnd"/>
            <w:r>
              <w:rPr>
                <w:color w:val="1F1F22"/>
                <w:sz w:val="24"/>
                <w:szCs w:val="24"/>
                <w:shd w:val="clear" w:color="auto" w:fill="FFFFFF"/>
                <w:lang w:val="ru-RU"/>
              </w:rPr>
              <w:t xml:space="preserve"> </w:t>
            </w:r>
          </w:p>
          <w:p w:rsidR="002E2B73" w:rsidRDefault="002E2B73" w:rsidP="006E0002">
            <w:pPr>
              <w:snapToGrid w:val="0"/>
              <w:jc w:val="both"/>
              <w:rPr>
                <w:color w:val="1F1F22"/>
                <w:sz w:val="24"/>
                <w:szCs w:val="24"/>
                <w:shd w:val="clear" w:color="auto" w:fill="FFFFFF"/>
                <w:lang w:val="ru-RU"/>
              </w:rPr>
            </w:pPr>
            <w:r>
              <w:rPr>
                <w:color w:val="1F1F22"/>
                <w:sz w:val="24"/>
                <w:szCs w:val="24"/>
                <w:shd w:val="clear" w:color="auto" w:fill="FFFFFF"/>
                <w:lang w:val="ru-RU"/>
              </w:rPr>
              <w:t xml:space="preserve">БИК </w:t>
            </w:r>
          </w:p>
          <w:p w:rsidR="0080276C" w:rsidRDefault="0080276C" w:rsidP="006E0002">
            <w:pPr>
              <w:snapToGrid w:val="0"/>
              <w:jc w:val="both"/>
              <w:rPr>
                <w:color w:val="1F1F22"/>
                <w:sz w:val="24"/>
                <w:szCs w:val="24"/>
                <w:shd w:val="clear" w:color="auto" w:fill="FFFFFF"/>
                <w:lang w:val="ru-RU"/>
              </w:rPr>
            </w:pPr>
            <w:r>
              <w:rPr>
                <w:color w:val="1F1F22"/>
                <w:sz w:val="24"/>
                <w:szCs w:val="24"/>
                <w:shd w:val="clear" w:color="auto" w:fill="FFFFFF"/>
                <w:lang w:val="ru-RU"/>
              </w:rPr>
              <w:t>Наименование Банка:</w:t>
            </w:r>
          </w:p>
          <w:p w:rsidR="00C332C4" w:rsidRPr="00160DF1" w:rsidRDefault="00C332C4" w:rsidP="006E0002">
            <w:pPr>
              <w:snapToGrid w:val="0"/>
              <w:jc w:val="both"/>
              <w:rPr>
                <w:sz w:val="22"/>
                <w:szCs w:val="22"/>
                <w:lang w:val="ru-RU"/>
              </w:rPr>
            </w:pPr>
          </w:p>
          <w:p w:rsidR="009752C3" w:rsidRPr="00160DF1" w:rsidRDefault="009752C3" w:rsidP="009752C3">
            <w:pPr>
              <w:pStyle w:val="ae"/>
              <w:rPr>
                <w:rFonts w:ascii="Times New Roman" w:hAnsi="Times New Roman"/>
                <w:bCs/>
                <w:sz w:val="22"/>
                <w:szCs w:val="22"/>
              </w:rPr>
            </w:pPr>
          </w:p>
          <w:p w:rsidR="009752C3" w:rsidRPr="00160DF1" w:rsidRDefault="009752C3" w:rsidP="009752C3">
            <w:pPr>
              <w:pStyle w:val="ae"/>
              <w:rPr>
                <w:rFonts w:ascii="Times New Roman" w:hAnsi="Times New Roman"/>
                <w:bCs/>
                <w:sz w:val="22"/>
                <w:szCs w:val="22"/>
              </w:rPr>
            </w:pPr>
          </w:p>
          <w:p w:rsidR="00085177" w:rsidRDefault="00085177" w:rsidP="009752C3">
            <w:pPr>
              <w:widowControl w:val="0"/>
              <w:suppressAutoHyphens/>
              <w:snapToGrid w:val="0"/>
              <w:jc w:val="both"/>
              <w:rPr>
                <w:b/>
                <w:sz w:val="22"/>
                <w:szCs w:val="22"/>
                <w:lang w:val="ru-RU"/>
              </w:rPr>
            </w:pPr>
          </w:p>
          <w:p w:rsidR="0080276C" w:rsidRDefault="0080276C" w:rsidP="009752C3">
            <w:pPr>
              <w:widowControl w:val="0"/>
              <w:suppressAutoHyphens/>
              <w:snapToGrid w:val="0"/>
              <w:jc w:val="both"/>
              <w:rPr>
                <w:b/>
                <w:sz w:val="22"/>
                <w:szCs w:val="22"/>
                <w:lang w:val="ru-RU"/>
              </w:rPr>
            </w:pPr>
          </w:p>
          <w:p w:rsidR="0080276C" w:rsidRDefault="0080276C" w:rsidP="009752C3">
            <w:pPr>
              <w:widowControl w:val="0"/>
              <w:suppressAutoHyphens/>
              <w:snapToGrid w:val="0"/>
              <w:jc w:val="both"/>
              <w:rPr>
                <w:b/>
                <w:sz w:val="22"/>
                <w:szCs w:val="22"/>
                <w:lang w:val="ru-RU"/>
              </w:rPr>
            </w:pPr>
          </w:p>
          <w:p w:rsidR="0080276C" w:rsidRDefault="0080276C" w:rsidP="009752C3">
            <w:pPr>
              <w:widowControl w:val="0"/>
              <w:suppressAutoHyphens/>
              <w:snapToGrid w:val="0"/>
              <w:jc w:val="both"/>
              <w:rPr>
                <w:b/>
                <w:sz w:val="22"/>
                <w:szCs w:val="22"/>
                <w:lang w:val="ru-RU"/>
              </w:rPr>
            </w:pPr>
          </w:p>
          <w:p w:rsidR="0080276C" w:rsidRDefault="0080276C" w:rsidP="009752C3">
            <w:pPr>
              <w:widowControl w:val="0"/>
              <w:suppressAutoHyphens/>
              <w:snapToGrid w:val="0"/>
              <w:jc w:val="both"/>
              <w:rPr>
                <w:b/>
                <w:sz w:val="22"/>
                <w:szCs w:val="22"/>
                <w:lang w:val="ru-RU"/>
              </w:rPr>
            </w:pPr>
          </w:p>
          <w:p w:rsidR="0080276C" w:rsidRDefault="0080276C" w:rsidP="009752C3">
            <w:pPr>
              <w:widowControl w:val="0"/>
              <w:suppressAutoHyphens/>
              <w:snapToGrid w:val="0"/>
              <w:jc w:val="both"/>
              <w:rPr>
                <w:b/>
                <w:sz w:val="22"/>
                <w:szCs w:val="22"/>
                <w:lang w:val="ru-RU"/>
              </w:rPr>
            </w:pPr>
          </w:p>
          <w:p w:rsidR="0080276C" w:rsidRDefault="0080276C" w:rsidP="009752C3">
            <w:pPr>
              <w:widowControl w:val="0"/>
              <w:suppressAutoHyphens/>
              <w:snapToGrid w:val="0"/>
              <w:jc w:val="both"/>
              <w:rPr>
                <w:b/>
                <w:sz w:val="22"/>
                <w:szCs w:val="22"/>
                <w:lang w:val="ru-RU"/>
              </w:rPr>
            </w:pPr>
          </w:p>
          <w:p w:rsidR="0080276C" w:rsidRPr="00160DF1" w:rsidRDefault="0080276C" w:rsidP="009752C3">
            <w:pPr>
              <w:widowControl w:val="0"/>
              <w:suppressAutoHyphens/>
              <w:snapToGrid w:val="0"/>
              <w:jc w:val="both"/>
              <w:rPr>
                <w:b/>
                <w:sz w:val="22"/>
                <w:szCs w:val="22"/>
                <w:lang w:val="ru-RU"/>
              </w:rPr>
            </w:pPr>
          </w:p>
        </w:tc>
      </w:tr>
      <w:tr w:rsidR="00EF5236" w:rsidRPr="00B7652F">
        <w:trPr>
          <w:trHeight w:val="174"/>
        </w:trPr>
        <w:tc>
          <w:tcPr>
            <w:tcW w:w="2500" w:type="pct"/>
          </w:tcPr>
          <w:p w:rsidR="00C24CBE" w:rsidRPr="00160DF1" w:rsidRDefault="00C24CBE" w:rsidP="00C24CBE">
            <w:pPr>
              <w:widowControl w:val="0"/>
              <w:suppressAutoHyphens/>
              <w:jc w:val="both"/>
              <w:rPr>
                <w:kern w:val="1"/>
                <w:sz w:val="22"/>
                <w:szCs w:val="22"/>
                <w:lang w:val="ru-RU" w:eastAsia="ru-RU"/>
              </w:rPr>
            </w:pPr>
          </w:p>
          <w:p w:rsidR="00C24CBE" w:rsidRDefault="00C24CBE" w:rsidP="00C24CBE">
            <w:pPr>
              <w:widowControl w:val="0"/>
              <w:suppressAutoHyphens/>
              <w:jc w:val="both"/>
              <w:rPr>
                <w:kern w:val="1"/>
                <w:sz w:val="22"/>
                <w:szCs w:val="22"/>
                <w:lang w:val="ru-RU" w:eastAsia="ru-RU"/>
              </w:rPr>
            </w:pPr>
            <w:r w:rsidRPr="00B7652F">
              <w:rPr>
                <w:kern w:val="1"/>
                <w:sz w:val="22"/>
                <w:szCs w:val="22"/>
                <w:lang w:val="ru-RU" w:eastAsia="ru-RU"/>
              </w:rPr>
              <w:t>_________</w:t>
            </w:r>
            <w:r w:rsidR="00B7652F">
              <w:rPr>
                <w:kern w:val="1"/>
                <w:sz w:val="22"/>
                <w:szCs w:val="22"/>
                <w:lang w:val="ru-RU" w:eastAsia="ru-RU"/>
              </w:rPr>
              <w:t>_______</w:t>
            </w:r>
            <w:r w:rsidRPr="00B7652F">
              <w:rPr>
                <w:kern w:val="1"/>
                <w:sz w:val="22"/>
                <w:szCs w:val="22"/>
                <w:lang w:val="ru-RU" w:eastAsia="ru-RU"/>
              </w:rPr>
              <w:t>___/</w:t>
            </w:r>
            <w:r w:rsidR="00B7652F">
              <w:rPr>
                <w:kern w:val="1"/>
                <w:sz w:val="22"/>
                <w:szCs w:val="22"/>
                <w:lang w:val="ru-RU" w:eastAsia="ru-RU"/>
              </w:rPr>
              <w:t>Б.В Доржиев</w:t>
            </w:r>
            <w:r w:rsidRPr="00B7652F">
              <w:rPr>
                <w:kern w:val="1"/>
                <w:sz w:val="22"/>
                <w:szCs w:val="22"/>
                <w:lang w:val="ru-RU" w:eastAsia="ru-RU"/>
              </w:rPr>
              <w:t xml:space="preserve"> /</w:t>
            </w:r>
          </w:p>
          <w:p w:rsidR="000E3E81" w:rsidRPr="00B7652F" w:rsidRDefault="000E3E81" w:rsidP="00C24CBE">
            <w:pPr>
              <w:widowControl w:val="0"/>
              <w:suppressAutoHyphens/>
              <w:jc w:val="both"/>
              <w:rPr>
                <w:kern w:val="1"/>
                <w:sz w:val="22"/>
                <w:szCs w:val="22"/>
                <w:lang w:val="ru-RU" w:eastAsia="ru-RU"/>
              </w:rPr>
            </w:pPr>
          </w:p>
          <w:p w:rsidR="00C24CBE" w:rsidRPr="00B7652F" w:rsidRDefault="00C24CBE" w:rsidP="00C24CBE">
            <w:pPr>
              <w:widowControl w:val="0"/>
              <w:suppressAutoHyphens/>
              <w:snapToGrid w:val="0"/>
              <w:spacing w:line="100" w:lineRule="atLeast"/>
              <w:rPr>
                <w:bCs/>
                <w:kern w:val="1"/>
                <w:sz w:val="22"/>
                <w:szCs w:val="22"/>
                <w:lang w:val="ru-RU" w:eastAsia="hi-IN" w:bidi="hi-IN"/>
              </w:rPr>
            </w:pPr>
            <w:proofErr w:type="spellStart"/>
            <w:r w:rsidRPr="00B7652F">
              <w:rPr>
                <w:kern w:val="1"/>
                <w:sz w:val="22"/>
                <w:szCs w:val="22"/>
                <w:lang w:val="ru-RU" w:eastAsia="ru-RU"/>
              </w:rPr>
              <w:t>мп</w:t>
            </w:r>
            <w:proofErr w:type="spellEnd"/>
          </w:p>
          <w:p w:rsidR="005A3FC6" w:rsidRPr="00160DF1" w:rsidRDefault="005A3FC6" w:rsidP="00C24CBE">
            <w:pPr>
              <w:widowControl w:val="0"/>
              <w:suppressAutoHyphens/>
              <w:snapToGrid w:val="0"/>
              <w:spacing w:line="100" w:lineRule="atLeast"/>
              <w:rPr>
                <w:sz w:val="22"/>
                <w:szCs w:val="22"/>
                <w:lang w:val="ru-RU"/>
              </w:rPr>
            </w:pPr>
          </w:p>
        </w:tc>
        <w:tc>
          <w:tcPr>
            <w:tcW w:w="2500" w:type="pct"/>
          </w:tcPr>
          <w:p w:rsidR="009752C3" w:rsidRPr="00160DF1" w:rsidRDefault="00160DF1" w:rsidP="009752C3">
            <w:pPr>
              <w:snapToGrid w:val="0"/>
              <w:jc w:val="both"/>
              <w:rPr>
                <w:sz w:val="22"/>
                <w:szCs w:val="22"/>
                <w:lang w:val="ru-RU"/>
              </w:rPr>
            </w:pPr>
            <w:r w:rsidRPr="00B7652F">
              <w:rPr>
                <w:sz w:val="22"/>
                <w:szCs w:val="22"/>
                <w:lang w:val="ru-RU"/>
              </w:rPr>
              <w:t>_______________</w:t>
            </w:r>
            <w:r w:rsidR="00653659" w:rsidRPr="00160DF1">
              <w:rPr>
                <w:sz w:val="22"/>
                <w:szCs w:val="22"/>
                <w:lang w:val="ru-RU"/>
              </w:rPr>
              <w:t>/</w:t>
            </w:r>
            <w:r w:rsidR="00160E30" w:rsidRPr="00160DF1">
              <w:rPr>
                <w:kern w:val="1"/>
                <w:sz w:val="22"/>
                <w:szCs w:val="22"/>
                <w:lang w:val="ru-RU" w:eastAsia="ar-SA"/>
              </w:rPr>
              <w:t xml:space="preserve"> </w:t>
            </w:r>
            <w:r w:rsidR="0080276C">
              <w:rPr>
                <w:bCs/>
                <w:sz w:val="22"/>
                <w:szCs w:val="22"/>
                <w:lang w:val="ru-RU"/>
              </w:rPr>
              <w:t xml:space="preserve">                          </w:t>
            </w:r>
            <w:r w:rsidR="00B7652F">
              <w:rPr>
                <w:bCs/>
                <w:sz w:val="22"/>
                <w:szCs w:val="22"/>
                <w:lang w:val="ru-RU"/>
              </w:rPr>
              <w:t>/</w:t>
            </w:r>
          </w:p>
          <w:p w:rsidR="005A3FC6" w:rsidRPr="00160DF1" w:rsidRDefault="00C24CBE" w:rsidP="009752C3">
            <w:pPr>
              <w:snapToGrid w:val="0"/>
              <w:jc w:val="both"/>
              <w:rPr>
                <w:sz w:val="22"/>
                <w:szCs w:val="22"/>
                <w:lang w:val="ru-RU"/>
              </w:rPr>
            </w:pPr>
            <w:proofErr w:type="spellStart"/>
            <w:r w:rsidRPr="00B7652F">
              <w:rPr>
                <w:sz w:val="22"/>
                <w:szCs w:val="22"/>
                <w:lang w:val="ru-RU"/>
              </w:rPr>
              <w:t>мп</w:t>
            </w:r>
            <w:proofErr w:type="spellEnd"/>
          </w:p>
        </w:tc>
      </w:tr>
    </w:tbl>
    <w:p w:rsidR="005A3FC6" w:rsidRPr="00160DF1" w:rsidRDefault="005A3FC6">
      <w:pPr>
        <w:tabs>
          <w:tab w:val="left" w:pos="851"/>
          <w:tab w:val="left" w:pos="1134"/>
        </w:tabs>
        <w:ind w:firstLine="567"/>
        <w:rPr>
          <w:sz w:val="22"/>
          <w:szCs w:val="22"/>
          <w:lang w:val="ru-RU"/>
        </w:rPr>
      </w:pPr>
    </w:p>
    <w:p w:rsidR="005A3FC6" w:rsidRPr="00160DF1" w:rsidRDefault="002938AA" w:rsidP="00EF5236">
      <w:pPr>
        <w:pStyle w:val="StyleStyle1Bold"/>
        <w:keepNext w:val="0"/>
        <w:pageBreakBefore/>
        <w:spacing w:after="0"/>
        <w:rPr>
          <w:sz w:val="22"/>
          <w:szCs w:val="22"/>
        </w:rPr>
      </w:pPr>
      <w:r w:rsidRPr="00160DF1">
        <w:rPr>
          <w:sz w:val="22"/>
          <w:szCs w:val="22"/>
        </w:rPr>
        <w:lastRenderedPageBreak/>
        <w:t>Приложение № 1</w:t>
      </w:r>
      <w:r w:rsidR="00EF5236" w:rsidRPr="00160DF1">
        <w:rPr>
          <w:sz w:val="22"/>
          <w:szCs w:val="22"/>
        </w:rPr>
        <w:t xml:space="preserve"> </w:t>
      </w:r>
      <w:r w:rsidRPr="00160DF1">
        <w:rPr>
          <w:sz w:val="22"/>
          <w:szCs w:val="22"/>
        </w:rPr>
        <w:t xml:space="preserve">К ДОГОВОРУ № </w:t>
      </w:r>
      <w:r w:rsidR="00B7652F">
        <w:rPr>
          <w:sz w:val="22"/>
          <w:szCs w:val="22"/>
        </w:rPr>
        <w:t xml:space="preserve">                         </w:t>
      </w:r>
      <w:r w:rsidRPr="00160DF1">
        <w:rPr>
          <w:bCs w:val="0"/>
          <w:caps w:val="0"/>
          <w:sz w:val="22"/>
          <w:szCs w:val="22"/>
        </w:rPr>
        <w:t>от</w:t>
      </w:r>
      <w:r w:rsidRPr="00160DF1">
        <w:rPr>
          <w:sz w:val="22"/>
          <w:szCs w:val="22"/>
        </w:rPr>
        <w:t xml:space="preserve"> </w:t>
      </w:r>
      <w:r w:rsidR="0080276C">
        <w:rPr>
          <w:sz w:val="22"/>
          <w:szCs w:val="22"/>
        </w:rPr>
        <w:t xml:space="preserve">                 </w:t>
      </w:r>
      <w:r w:rsidR="002D601E">
        <w:rPr>
          <w:sz w:val="22"/>
          <w:szCs w:val="22"/>
        </w:rPr>
        <w:t>2024</w:t>
      </w:r>
      <w:r w:rsidR="00B7652F" w:rsidRPr="00B7652F">
        <w:rPr>
          <w:b w:val="0"/>
          <w:caps w:val="0"/>
          <w:sz w:val="22"/>
          <w:szCs w:val="22"/>
          <w:lang w:eastAsia="ru-RU"/>
        </w:rPr>
        <w:t>г</w:t>
      </w:r>
    </w:p>
    <w:p w:rsidR="005A3FC6" w:rsidRPr="00160DF1" w:rsidRDefault="005A3FC6">
      <w:pPr>
        <w:ind w:firstLine="567"/>
        <w:jc w:val="both"/>
        <w:rPr>
          <w:b/>
          <w:bCs/>
          <w:sz w:val="22"/>
          <w:szCs w:val="22"/>
          <w:lang w:val="ru-RU"/>
        </w:rPr>
      </w:pPr>
    </w:p>
    <w:p w:rsidR="005A3FC6" w:rsidRPr="00160DF1" w:rsidRDefault="002938AA">
      <w:pPr>
        <w:ind w:firstLine="567"/>
        <w:jc w:val="center"/>
        <w:rPr>
          <w:b/>
          <w:sz w:val="22"/>
          <w:szCs w:val="22"/>
          <w:lang w:val="ru-RU"/>
        </w:rPr>
      </w:pPr>
      <w:r w:rsidRPr="00160DF1">
        <w:rPr>
          <w:b/>
          <w:sz w:val="22"/>
          <w:szCs w:val="22"/>
          <w:lang w:val="ru-RU"/>
        </w:rPr>
        <w:t>ПЕРЕЧЕНЬ АДРЕСОВ ЭЛЕКТРОННОЙ ПОЧТЫ ПРОДАВЦА И ПОКУПАТЕЛЯ</w:t>
      </w:r>
    </w:p>
    <w:p w:rsidR="005A3FC6" w:rsidRPr="00160DF1" w:rsidRDefault="005A3FC6">
      <w:pPr>
        <w:ind w:firstLine="567"/>
        <w:jc w:val="both"/>
        <w:rPr>
          <w:sz w:val="22"/>
          <w:szCs w:val="22"/>
          <w:lang w:val="ru-RU"/>
        </w:rPr>
      </w:pPr>
    </w:p>
    <w:p w:rsidR="005A3FC6" w:rsidRPr="00160DF1" w:rsidRDefault="002938AA">
      <w:pPr>
        <w:ind w:firstLine="567"/>
        <w:jc w:val="both"/>
        <w:rPr>
          <w:bCs/>
          <w:sz w:val="22"/>
          <w:szCs w:val="22"/>
          <w:lang w:val="ru-RU" w:eastAsia="ru-RU"/>
        </w:rPr>
      </w:pPr>
      <w:r w:rsidRPr="00160DF1">
        <w:rPr>
          <w:sz w:val="22"/>
          <w:szCs w:val="22"/>
          <w:lang w:val="ru-RU"/>
        </w:rPr>
        <w:t xml:space="preserve">В соответствии с п. 2.6 настоящего договора </w:t>
      </w:r>
      <w:r w:rsidRPr="00160DF1">
        <w:rPr>
          <w:bCs/>
          <w:sz w:val="22"/>
          <w:szCs w:val="22"/>
          <w:lang w:val="ru-RU" w:eastAsia="ru-RU"/>
        </w:rPr>
        <w:t xml:space="preserve">при использовании электронной почты для обмена сообщениями стороны признают юридическую силу Заявок и других сообщений Продавца и Покупателя, которые сделаны со следующих электронных адресов: </w:t>
      </w:r>
    </w:p>
    <w:p w:rsidR="005A3FC6" w:rsidRPr="00160DF1" w:rsidRDefault="005A3FC6">
      <w:pPr>
        <w:ind w:firstLine="567"/>
        <w:jc w:val="both"/>
        <w:rPr>
          <w:bCs/>
          <w:sz w:val="22"/>
          <w:szCs w:val="22"/>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006"/>
        <w:gridCol w:w="1748"/>
        <w:gridCol w:w="2170"/>
        <w:gridCol w:w="2446"/>
      </w:tblGrid>
      <w:tr w:rsidR="00EF5236" w:rsidRPr="00160DF1" w:rsidTr="002C1D3B">
        <w:tc>
          <w:tcPr>
            <w:tcW w:w="1484" w:type="dxa"/>
            <w:tcBorders>
              <w:top w:val="single" w:sz="4" w:space="0" w:color="auto"/>
              <w:left w:val="single" w:sz="4" w:space="0" w:color="auto"/>
              <w:bottom w:val="single" w:sz="4" w:space="0" w:color="auto"/>
              <w:right w:val="single" w:sz="4" w:space="0" w:color="auto"/>
            </w:tcBorders>
          </w:tcPr>
          <w:p w:rsidR="005A3FC6" w:rsidRPr="00160DF1" w:rsidRDefault="005A3FC6">
            <w:pPr>
              <w:ind w:firstLine="567"/>
              <w:jc w:val="center"/>
              <w:rPr>
                <w:bCs/>
                <w:sz w:val="22"/>
                <w:szCs w:val="22"/>
                <w:lang w:val="ru-RU" w:eastAsia="ru-RU"/>
              </w:rPr>
            </w:pPr>
          </w:p>
        </w:tc>
        <w:tc>
          <w:tcPr>
            <w:tcW w:w="2006" w:type="dxa"/>
            <w:tcBorders>
              <w:top w:val="single" w:sz="4" w:space="0" w:color="auto"/>
              <w:left w:val="single" w:sz="4" w:space="0" w:color="auto"/>
              <w:bottom w:val="single" w:sz="4" w:space="0" w:color="auto"/>
              <w:right w:val="single" w:sz="4" w:space="0" w:color="auto"/>
            </w:tcBorders>
            <w:hideMark/>
          </w:tcPr>
          <w:p w:rsidR="005A3FC6" w:rsidRPr="00160DF1" w:rsidRDefault="002938AA">
            <w:pPr>
              <w:jc w:val="center"/>
              <w:rPr>
                <w:bCs/>
                <w:sz w:val="22"/>
                <w:szCs w:val="22"/>
                <w:lang w:val="ru-RU" w:eastAsia="ru-RU"/>
              </w:rPr>
            </w:pPr>
            <w:r w:rsidRPr="00160DF1">
              <w:rPr>
                <w:bCs/>
                <w:sz w:val="22"/>
                <w:szCs w:val="22"/>
                <w:lang w:val="ru-RU" w:eastAsia="ru-RU"/>
              </w:rPr>
              <w:t>Адрес электронной почты</w:t>
            </w:r>
          </w:p>
        </w:tc>
        <w:tc>
          <w:tcPr>
            <w:tcW w:w="1748" w:type="dxa"/>
            <w:tcBorders>
              <w:top w:val="single" w:sz="4" w:space="0" w:color="auto"/>
              <w:left w:val="single" w:sz="4" w:space="0" w:color="auto"/>
              <w:bottom w:val="single" w:sz="4" w:space="0" w:color="auto"/>
              <w:right w:val="single" w:sz="4" w:space="0" w:color="auto"/>
            </w:tcBorders>
            <w:hideMark/>
          </w:tcPr>
          <w:p w:rsidR="005A3FC6" w:rsidRPr="00160DF1" w:rsidRDefault="002938AA">
            <w:pPr>
              <w:jc w:val="center"/>
              <w:rPr>
                <w:bCs/>
                <w:sz w:val="22"/>
                <w:szCs w:val="22"/>
                <w:lang w:val="ru-RU" w:eastAsia="ru-RU"/>
              </w:rPr>
            </w:pPr>
            <w:r w:rsidRPr="00160DF1">
              <w:rPr>
                <w:bCs/>
                <w:sz w:val="22"/>
                <w:szCs w:val="22"/>
                <w:lang w:val="ru-RU" w:eastAsia="ru-RU"/>
              </w:rPr>
              <w:t>Контактный телефон</w:t>
            </w:r>
          </w:p>
        </w:tc>
        <w:tc>
          <w:tcPr>
            <w:tcW w:w="2170" w:type="dxa"/>
            <w:tcBorders>
              <w:top w:val="single" w:sz="4" w:space="0" w:color="auto"/>
              <w:left w:val="single" w:sz="4" w:space="0" w:color="auto"/>
              <w:bottom w:val="single" w:sz="4" w:space="0" w:color="auto"/>
              <w:right w:val="single" w:sz="4" w:space="0" w:color="auto"/>
            </w:tcBorders>
            <w:hideMark/>
          </w:tcPr>
          <w:p w:rsidR="005A3FC6" w:rsidRPr="00160DF1" w:rsidRDefault="002938AA">
            <w:pPr>
              <w:jc w:val="center"/>
              <w:rPr>
                <w:bCs/>
                <w:sz w:val="22"/>
                <w:szCs w:val="22"/>
                <w:lang w:val="ru-RU" w:eastAsia="ru-RU"/>
              </w:rPr>
            </w:pPr>
            <w:r w:rsidRPr="00160DF1">
              <w:rPr>
                <w:bCs/>
                <w:sz w:val="22"/>
                <w:szCs w:val="22"/>
                <w:lang w:val="ru-RU" w:eastAsia="ru-RU"/>
              </w:rPr>
              <w:t>Ф.И.О (Полностью)</w:t>
            </w:r>
          </w:p>
        </w:tc>
        <w:tc>
          <w:tcPr>
            <w:tcW w:w="2446" w:type="dxa"/>
            <w:tcBorders>
              <w:top w:val="single" w:sz="4" w:space="0" w:color="auto"/>
              <w:left w:val="single" w:sz="4" w:space="0" w:color="auto"/>
              <w:bottom w:val="single" w:sz="4" w:space="0" w:color="auto"/>
              <w:right w:val="single" w:sz="4" w:space="0" w:color="auto"/>
            </w:tcBorders>
            <w:hideMark/>
          </w:tcPr>
          <w:p w:rsidR="005A3FC6" w:rsidRPr="00160DF1" w:rsidRDefault="002938AA">
            <w:pPr>
              <w:jc w:val="center"/>
              <w:rPr>
                <w:bCs/>
                <w:sz w:val="22"/>
                <w:szCs w:val="22"/>
                <w:lang w:val="ru-RU" w:eastAsia="ru-RU"/>
              </w:rPr>
            </w:pPr>
            <w:r w:rsidRPr="00160DF1">
              <w:rPr>
                <w:bCs/>
                <w:sz w:val="22"/>
                <w:szCs w:val="22"/>
                <w:lang w:val="ru-RU" w:eastAsia="ru-RU"/>
              </w:rPr>
              <w:t>Должность</w:t>
            </w:r>
          </w:p>
        </w:tc>
      </w:tr>
      <w:tr w:rsidR="00EF5236" w:rsidRPr="0080276C" w:rsidTr="00B36A03">
        <w:tc>
          <w:tcPr>
            <w:tcW w:w="9854" w:type="dxa"/>
            <w:gridSpan w:val="5"/>
            <w:tcBorders>
              <w:top w:val="single" w:sz="4" w:space="0" w:color="auto"/>
              <w:left w:val="single" w:sz="4" w:space="0" w:color="auto"/>
              <w:bottom w:val="single" w:sz="4" w:space="0" w:color="auto"/>
              <w:right w:val="single" w:sz="4" w:space="0" w:color="auto"/>
            </w:tcBorders>
            <w:hideMark/>
          </w:tcPr>
          <w:p w:rsidR="005A3FC6" w:rsidRPr="00160DF1" w:rsidRDefault="002938AA">
            <w:pPr>
              <w:ind w:firstLine="567"/>
              <w:jc w:val="center"/>
              <w:rPr>
                <w:bCs/>
                <w:sz w:val="22"/>
                <w:szCs w:val="22"/>
                <w:lang w:val="ru-RU" w:eastAsia="ru-RU"/>
              </w:rPr>
            </w:pPr>
            <w:r w:rsidRPr="00160DF1">
              <w:rPr>
                <w:bCs/>
                <w:sz w:val="22"/>
                <w:szCs w:val="22"/>
                <w:lang w:val="ru-RU" w:eastAsia="ru-RU"/>
              </w:rPr>
              <w:t>Заявки, Счета на оплату, Подтверждения (Акцепт Счёта на оплату), заказ автотранспорта, координация отгрузок</w:t>
            </w:r>
          </w:p>
        </w:tc>
      </w:tr>
      <w:tr w:rsidR="00EF5236" w:rsidRPr="00160DF1" w:rsidTr="002C1D3B">
        <w:tc>
          <w:tcPr>
            <w:tcW w:w="1484" w:type="dxa"/>
            <w:tcBorders>
              <w:top w:val="single" w:sz="4" w:space="0" w:color="auto"/>
              <w:left w:val="single" w:sz="4" w:space="0" w:color="auto"/>
              <w:bottom w:val="single" w:sz="4" w:space="0" w:color="auto"/>
              <w:right w:val="single" w:sz="4" w:space="0" w:color="auto"/>
            </w:tcBorders>
            <w:hideMark/>
          </w:tcPr>
          <w:p w:rsidR="005A3FC6" w:rsidRPr="00160DF1" w:rsidRDefault="007A7CEA">
            <w:pPr>
              <w:jc w:val="center"/>
              <w:rPr>
                <w:bCs/>
                <w:sz w:val="22"/>
                <w:szCs w:val="22"/>
                <w:lang w:val="ru-RU" w:eastAsia="ru-RU"/>
              </w:rPr>
            </w:pPr>
            <w:r w:rsidRPr="00160DF1">
              <w:rPr>
                <w:sz w:val="22"/>
                <w:szCs w:val="22"/>
                <w:lang w:val="ru-RU"/>
              </w:rPr>
              <w:fldChar w:fldCharType="begin">
                <w:ffData>
                  <w:name w:val=""/>
                  <w:enabled/>
                  <w:calcOnExit w:val="0"/>
                  <w:ddList>
                    <w:listEntry w:val="Продавец"/>
                    <w:listEntry w:val="Покупатель"/>
                  </w:ddList>
                </w:ffData>
              </w:fldChar>
            </w:r>
            <w:r w:rsidR="002938AA" w:rsidRPr="00160DF1">
              <w:rPr>
                <w:sz w:val="22"/>
                <w:szCs w:val="22"/>
                <w:lang w:val="ru-RU"/>
              </w:rPr>
              <w:instrText xml:space="preserve"> FORMDROPDOWN </w:instrText>
            </w:r>
            <w:r w:rsidR="00A14C8D">
              <w:rPr>
                <w:sz w:val="22"/>
                <w:szCs w:val="22"/>
                <w:lang w:val="ru-RU"/>
              </w:rPr>
            </w:r>
            <w:r w:rsidR="00A14C8D">
              <w:rPr>
                <w:sz w:val="22"/>
                <w:szCs w:val="22"/>
                <w:lang w:val="ru-RU"/>
              </w:rPr>
              <w:fldChar w:fldCharType="separate"/>
            </w:r>
            <w:r w:rsidRPr="00160DF1">
              <w:rPr>
                <w:sz w:val="22"/>
                <w:szCs w:val="22"/>
                <w:lang w:val="ru-RU"/>
              </w:rPr>
              <w:fldChar w:fldCharType="end"/>
            </w:r>
          </w:p>
        </w:tc>
        <w:tc>
          <w:tcPr>
            <w:tcW w:w="2006" w:type="dxa"/>
            <w:tcBorders>
              <w:top w:val="single" w:sz="4" w:space="0" w:color="auto"/>
              <w:left w:val="single" w:sz="4" w:space="0" w:color="auto"/>
              <w:bottom w:val="single" w:sz="4" w:space="0" w:color="auto"/>
              <w:right w:val="single" w:sz="4" w:space="0" w:color="auto"/>
            </w:tcBorders>
          </w:tcPr>
          <w:p w:rsidR="005A3FC6" w:rsidRPr="00160DF1" w:rsidRDefault="005A3FC6" w:rsidP="008E3171">
            <w:pPr>
              <w:rPr>
                <w:bCs/>
                <w:sz w:val="22"/>
                <w:szCs w:val="22"/>
                <w:lang w:val="ru-RU" w:eastAsia="ru-RU"/>
              </w:rPr>
            </w:pPr>
          </w:p>
        </w:tc>
        <w:tc>
          <w:tcPr>
            <w:tcW w:w="1748" w:type="dxa"/>
            <w:tcBorders>
              <w:top w:val="single" w:sz="4" w:space="0" w:color="auto"/>
              <w:left w:val="single" w:sz="4" w:space="0" w:color="auto"/>
              <w:bottom w:val="single" w:sz="4" w:space="0" w:color="auto"/>
              <w:right w:val="single" w:sz="4" w:space="0" w:color="auto"/>
            </w:tcBorders>
          </w:tcPr>
          <w:p w:rsidR="005A3FC6" w:rsidRPr="00160DF1" w:rsidRDefault="005A3FC6" w:rsidP="0080276C">
            <w:pPr>
              <w:rPr>
                <w:bCs/>
                <w:sz w:val="22"/>
                <w:szCs w:val="22"/>
                <w:lang w:val="ru-RU" w:eastAsia="ru-RU"/>
              </w:rPr>
            </w:pPr>
          </w:p>
        </w:tc>
        <w:tc>
          <w:tcPr>
            <w:tcW w:w="2170" w:type="dxa"/>
            <w:tcBorders>
              <w:top w:val="single" w:sz="4" w:space="0" w:color="auto"/>
              <w:left w:val="single" w:sz="4" w:space="0" w:color="auto"/>
              <w:bottom w:val="single" w:sz="4" w:space="0" w:color="auto"/>
              <w:right w:val="single" w:sz="4" w:space="0" w:color="auto"/>
            </w:tcBorders>
          </w:tcPr>
          <w:p w:rsidR="008E3171" w:rsidRPr="00160DF1" w:rsidRDefault="008E3171" w:rsidP="002B0973">
            <w:pPr>
              <w:jc w:val="center"/>
              <w:rPr>
                <w:bCs/>
                <w:sz w:val="22"/>
                <w:szCs w:val="22"/>
                <w:lang w:val="ru-RU" w:eastAsia="ru-RU"/>
              </w:rPr>
            </w:pPr>
          </w:p>
        </w:tc>
        <w:tc>
          <w:tcPr>
            <w:tcW w:w="2446" w:type="dxa"/>
            <w:tcBorders>
              <w:top w:val="single" w:sz="4" w:space="0" w:color="auto"/>
              <w:left w:val="single" w:sz="4" w:space="0" w:color="auto"/>
              <w:bottom w:val="single" w:sz="4" w:space="0" w:color="auto"/>
              <w:right w:val="single" w:sz="4" w:space="0" w:color="auto"/>
            </w:tcBorders>
          </w:tcPr>
          <w:p w:rsidR="005A3FC6" w:rsidRPr="00160DF1" w:rsidRDefault="006E0002">
            <w:pPr>
              <w:jc w:val="center"/>
              <w:rPr>
                <w:bCs/>
                <w:sz w:val="22"/>
                <w:szCs w:val="22"/>
                <w:lang w:val="ru-RU" w:eastAsia="ru-RU"/>
              </w:rPr>
            </w:pPr>
            <w:r w:rsidRPr="00160DF1">
              <w:rPr>
                <w:bCs/>
                <w:sz w:val="22"/>
                <w:szCs w:val="22"/>
                <w:lang w:val="ru-RU" w:eastAsia="ru-RU"/>
              </w:rPr>
              <w:t>менеджер</w:t>
            </w:r>
          </w:p>
        </w:tc>
      </w:tr>
      <w:tr w:rsidR="00EF5236" w:rsidRPr="00160DF1" w:rsidTr="00130273">
        <w:tc>
          <w:tcPr>
            <w:tcW w:w="1484" w:type="dxa"/>
            <w:tcBorders>
              <w:top w:val="single" w:sz="4" w:space="0" w:color="auto"/>
              <w:left w:val="single" w:sz="4" w:space="0" w:color="auto"/>
              <w:bottom w:val="single" w:sz="4" w:space="0" w:color="auto"/>
              <w:right w:val="single" w:sz="4" w:space="0" w:color="auto"/>
            </w:tcBorders>
            <w:hideMark/>
          </w:tcPr>
          <w:p w:rsidR="005A3FC6" w:rsidRPr="00160DF1" w:rsidRDefault="0041277D">
            <w:pPr>
              <w:jc w:val="center"/>
              <w:rPr>
                <w:bCs/>
                <w:sz w:val="22"/>
                <w:szCs w:val="22"/>
                <w:lang w:val="ru-RU" w:eastAsia="ru-RU"/>
              </w:rPr>
            </w:pPr>
            <w:r w:rsidRPr="00160DF1">
              <w:rPr>
                <w:sz w:val="22"/>
                <w:szCs w:val="22"/>
                <w:lang w:val="ru-RU"/>
              </w:rPr>
              <w:t>Покупатель</w:t>
            </w:r>
          </w:p>
        </w:tc>
        <w:tc>
          <w:tcPr>
            <w:tcW w:w="2006" w:type="dxa"/>
            <w:tcBorders>
              <w:top w:val="single" w:sz="4" w:space="0" w:color="auto"/>
              <w:left w:val="single" w:sz="4" w:space="0" w:color="auto"/>
              <w:bottom w:val="single" w:sz="4" w:space="0" w:color="auto"/>
              <w:right w:val="single" w:sz="4" w:space="0" w:color="auto"/>
            </w:tcBorders>
          </w:tcPr>
          <w:p w:rsidR="005A3FC6" w:rsidRPr="00160DF1" w:rsidRDefault="005A3FC6" w:rsidP="00C24CBE">
            <w:pPr>
              <w:rPr>
                <w:bCs/>
                <w:sz w:val="22"/>
                <w:szCs w:val="22"/>
                <w:lang w:val="en-US" w:eastAsia="ru-RU"/>
              </w:rPr>
            </w:pPr>
          </w:p>
        </w:tc>
        <w:tc>
          <w:tcPr>
            <w:tcW w:w="1748" w:type="dxa"/>
            <w:tcBorders>
              <w:top w:val="single" w:sz="4" w:space="0" w:color="auto"/>
              <w:left w:val="single" w:sz="4" w:space="0" w:color="auto"/>
              <w:bottom w:val="single" w:sz="4" w:space="0" w:color="auto"/>
              <w:right w:val="single" w:sz="4" w:space="0" w:color="auto"/>
            </w:tcBorders>
          </w:tcPr>
          <w:p w:rsidR="005A3FC6" w:rsidRPr="008E3171" w:rsidRDefault="005A3FC6" w:rsidP="00A14C8D">
            <w:pPr>
              <w:rPr>
                <w:bCs/>
                <w:sz w:val="22"/>
                <w:szCs w:val="22"/>
                <w:lang w:val="ru-RU" w:eastAsia="ru-RU"/>
              </w:rPr>
            </w:pPr>
          </w:p>
        </w:tc>
        <w:tc>
          <w:tcPr>
            <w:tcW w:w="2170" w:type="dxa"/>
            <w:tcBorders>
              <w:top w:val="single" w:sz="4" w:space="0" w:color="auto"/>
              <w:left w:val="single" w:sz="4" w:space="0" w:color="auto"/>
              <w:bottom w:val="single" w:sz="4" w:space="0" w:color="auto"/>
              <w:right w:val="single" w:sz="4" w:space="0" w:color="auto"/>
            </w:tcBorders>
          </w:tcPr>
          <w:p w:rsidR="005A3FC6" w:rsidRPr="00130273" w:rsidRDefault="005A3FC6" w:rsidP="002D601E">
            <w:pPr>
              <w:rPr>
                <w:bCs/>
                <w:sz w:val="22"/>
                <w:szCs w:val="22"/>
                <w:lang w:val="ru-RU" w:eastAsia="ru-RU"/>
              </w:rPr>
            </w:pPr>
          </w:p>
        </w:tc>
        <w:tc>
          <w:tcPr>
            <w:tcW w:w="2446" w:type="dxa"/>
            <w:tcBorders>
              <w:top w:val="single" w:sz="4" w:space="0" w:color="auto"/>
              <w:left w:val="single" w:sz="4" w:space="0" w:color="auto"/>
              <w:bottom w:val="single" w:sz="4" w:space="0" w:color="auto"/>
              <w:right w:val="single" w:sz="4" w:space="0" w:color="auto"/>
            </w:tcBorders>
          </w:tcPr>
          <w:p w:rsidR="005A3FC6" w:rsidRPr="00160DF1" w:rsidRDefault="003F21C7">
            <w:pPr>
              <w:jc w:val="center"/>
              <w:rPr>
                <w:bCs/>
                <w:sz w:val="22"/>
                <w:szCs w:val="22"/>
                <w:lang w:val="ru-RU" w:eastAsia="ru-RU"/>
              </w:rPr>
            </w:pPr>
            <w:r>
              <w:rPr>
                <w:bCs/>
                <w:sz w:val="22"/>
                <w:szCs w:val="22"/>
                <w:lang w:val="ru-RU" w:eastAsia="ru-RU"/>
              </w:rPr>
              <w:t>снабжение</w:t>
            </w:r>
          </w:p>
        </w:tc>
      </w:tr>
      <w:tr w:rsidR="00EF5236" w:rsidRPr="0080276C" w:rsidTr="00B36A03">
        <w:tc>
          <w:tcPr>
            <w:tcW w:w="9854" w:type="dxa"/>
            <w:gridSpan w:val="5"/>
            <w:tcBorders>
              <w:top w:val="single" w:sz="4" w:space="0" w:color="auto"/>
              <w:left w:val="single" w:sz="4" w:space="0" w:color="auto"/>
              <w:bottom w:val="single" w:sz="4" w:space="0" w:color="auto"/>
              <w:right w:val="single" w:sz="4" w:space="0" w:color="auto"/>
            </w:tcBorders>
            <w:hideMark/>
          </w:tcPr>
          <w:p w:rsidR="005A3FC6" w:rsidRPr="00160DF1" w:rsidRDefault="002938AA">
            <w:pPr>
              <w:jc w:val="center"/>
              <w:rPr>
                <w:bCs/>
                <w:sz w:val="22"/>
                <w:szCs w:val="22"/>
                <w:lang w:val="ru-RU" w:eastAsia="ru-RU"/>
              </w:rPr>
            </w:pPr>
            <w:r w:rsidRPr="00160DF1">
              <w:rPr>
                <w:bCs/>
                <w:sz w:val="22"/>
                <w:szCs w:val="22"/>
                <w:lang w:val="ru-RU" w:eastAsia="ru-RU"/>
              </w:rPr>
              <w:t>Любые уведомления сообщения по договору могут быть сделаны со следующих адресов.</w:t>
            </w:r>
          </w:p>
        </w:tc>
      </w:tr>
      <w:tr w:rsidR="00EF5236" w:rsidRPr="00160DF1" w:rsidTr="002C1D3B">
        <w:tc>
          <w:tcPr>
            <w:tcW w:w="1484" w:type="dxa"/>
            <w:tcBorders>
              <w:top w:val="single" w:sz="4" w:space="0" w:color="auto"/>
              <w:left w:val="single" w:sz="4" w:space="0" w:color="auto"/>
              <w:bottom w:val="single" w:sz="4" w:space="0" w:color="auto"/>
              <w:right w:val="single" w:sz="4" w:space="0" w:color="auto"/>
            </w:tcBorders>
            <w:hideMark/>
          </w:tcPr>
          <w:p w:rsidR="005A3FC6" w:rsidRPr="00160DF1" w:rsidRDefault="007A7CEA">
            <w:pPr>
              <w:jc w:val="center"/>
              <w:rPr>
                <w:bCs/>
                <w:sz w:val="22"/>
                <w:szCs w:val="22"/>
                <w:lang w:val="ru-RU" w:eastAsia="ru-RU"/>
              </w:rPr>
            </w:pPr>
            <w:r w:rsidRPr="00160DF1">
              <w:rPr>
                <w:sz w:val="22"/>
                <w:szCs w:val="22"/>
                <w:lang w:val="ru-RU"/>
              </w:rPr>
              <w:fldChar w:fldCharType="begin">
                <w:ffData>
                  <w:name w:val=""/>
                  <w:enabled/>
                  <w:calcOnExit w:val="0"/>
                  <w:ddList>
                    <w:listEntry w:val="Продавец"/>
                    <w:listEntry w:val="Покупатель"/>
                  </w:ddList>
                </w:ffData>
              </w:fldChar>
            </w:r>
            <w:r w:rsidR="002938AA" w:rsidRPr="00160DF1">
              <w:rPr>
                <w:sz w:val="22"/>
                <w:szCs w:val="22"/>
                <w:lang w:val="ru-RU"/>
              </w:rPr>
              <w:instrText xml:space="preserve"> FORMDROPDOWN </w:instrText>
            </w:r>
            <w:r w:rsidR="00A14C8D">
              <w:rPr>
                <w:sz w:val="22"/>
                <w:szCs w:val="22"/>
                <w:lang w:val="ru-RU"/>
              </w:rPr>
            </w:r>
            <w:r w:rsidR="00A14C8D">
              <w:rPr>
                <w:sz w:val="22"/>
                <w:szCs w:val="22"/>
                <w:lang w:val="ru-RU"/>
              </w:rPr>
              <w:fldChar w:fldCharType="separate"/>
            </w:r>
            <w:r w:rsidRPr="00160DF1">
              <w:rPr>
                <w:sz w:val="22"/>
                <w:szCs w:val="22"/>
                <w:lang w:val="ru-RU"/>
              </w:rPr>
              <w:fldChar w:fldCharType="end"/>
            </w:r>
          </w:p>
        </w:tc>
        <w:tc>
          <w:tcPr>
            <w:tcW w:w="2006" w:type="dxa"/>
            <w:tcBorders>
              <w:top w:val="single" w:sz="4" w:space="0" w:color="auto"/>
              <w:left w:val="single" w:sz="4" w:space="0" w:color="auto"/>
              <w:bottom w:val="single" w:sz="4" w:space="0" w:color="auto"/>
              <w:right w:val="single" w:sz="4" w:space="0" w:color="auto"/>
            </w:tcBorders>
          </w:tcPr>
          <w:p w:rsidR="005A3FC6" w:rsidRPr="00160DF1" w:rsidRDefault="002C1D3B">
            <w:pPr>
              <w:jc w:val="center"/>
              <w:rPr>
                <w:bCs/>
                <w:sz w:val="22"/>
                <w:szCs w:val="22"/>
                <w:lang w:val="ru-RU" w:eastAsia="ru-RU"/>
              </w:rPr>
            </w:pPr>
            <w:r w:rsidRPr="00160DF1">
              <w:rPr>
                <w:bCs/>
                <w:sz w:val="22"/>
                <w:szCs w:val="22"/>
                <w:lang w:val="ru-RU" w:eastAsia="ru-RU"/>
              </w:rPr>
              <w:t>bill@tgsmit.ru</w:t>
            </w:r>
          </w:p>
        </w:tc>
        <w:tc>
          <w:tcPr>
            <w:tcW w:w="1748" w:type="dxa"/>
            <w:tcBorders>
              <w:top w:val="single" w:sz="4" w:space="0" w:color="auto"/>
              <w:left w:val="single" w:sz="4" w:space="0" w:color="auto"/>
              <w:bottom w:val="single" w:sz="4" w:space="0" w:color="auto"/>
              <w:right w:val="single" w:sz="4" w:space="0" w:color="auto"/>
            </w:tcBorders>
          </w:tcPr>
          <w:p w:rsidR="005A3FC6" w:rsidRPr="00160DF1" w:rsidRDefault="005A3FC6">
            <w:pPr>
              <w:jc w:val="center"/>
              <w:rPr>
                <w:bCs/>
                <w:sz w:val="22"/>
                <w:szCs w:val="22"/>
                <w:lang w:val="ru-RU" w:eastAsia="ru-RU"/>
              </w:rPr>
            </w:pPr>
          </w:p>
        </w:tc>
        <w:tc>
          <w:tcPr>
            <w:tcW w:w="2170" w:type="dxa"/>
            <w:tcBorders>
              <w:top w:val="single" w:sz="4" w:space="0" w:color="auto"/>
              <w:left w:val="single" w:sz="4" w:space="0" w:color="auto"/>
              <w:bottom w:val="single" w:sz="4" w:space="0" w:color="auto"/>
              <w:right w:val="single" w:sz="4" w:space="0" w:color="auto"/>
            </w:tcBorders>
          </w:tcPr>
          <w:p w:rsidR="005A3FC6" w:rsidRPr="00160DF1" w:rsidRDefault="005A3FC6">
            <w:pPr>
              <w:jc w:val="center"/>
              <w:rPr>
                <w:bCs/>
                <w:sz w:val="22"/>
                <w:szCs w:val="22"/>
                <w:lang w:val="ru-RU" w:eastAsia="ru-RU"/>
              </w:rPr>
            </w:pPr>
          </w:p>
        </w:tc>
        <w:tc>
          <w:tcPr>
            <w:tcW w:w="2446" w:type="dxa"/>
            <w:tcBorders>
              <w:top w:val="single" w:sz="4" w:space="0" w:color="auto"/>
              <w:left w:val="single" w:sz="4" w:space="0" w:color="auto"/>
              <w:bottom w:val="single" w:sz="4" w:space="0" w:color="auto"/>
              <w:right w:val="single" w:sz="4" w:space="0" w:color="auto"/>
            </w:tcBorders>
          </w:tcPr>
          <w:p w:rsidR="005A3FC6" w:rsidRPr="00160DF1" w:rsidRDefault="005A3FC6">
            <w:pPr>
              <w:jc w:val="center"/>
              <w:rPr>
                <w:bCs/>
                <w:sz w:val="22"/>
                <w:szCs w:val="22"/>
                <w:lang w:val="ru-RU" w:eastAsia="ru-RU"/>
              </w:rPr>
            </w:pPr>
          </w:p>
        </w:tc>
      </w:tr>
      <w:tr w:rsidR="005A3FC6" w:rsidRPr="00160DF1" w:rsidTr="002C1D3B">
        <w:tc>
          <w:tcPr>
            <w:tcW w:w="1484" w:type="dxa"/>
            <w:tcBorders>
              <w:top w:val="single" w:sz="4" w:space="0" w:color="auto"/>
              <w:left w:val="single" w:sz="4" w:space="0" w:color="auto"/>
              <w:bottom w:val="single" w:sz="4" w:space="0" w:color="auto"/>
              <w:right w:val="single" w:sz="4" w:space="0" w:color="auto"/>
            </w:tcBorders>
            <w:hideMark/>
          </w:tcPr>
          <w:p w:rsidR="005A3FC6" w:rsidRPr="00160DF1" w:rsidRDefault="007A7CEA">
            <w:pPr>
              <w:jc w:val="center"/>
              <w:rPr>
                <w:bCs/>
                <w:sz w:val="22"/>
                <w:szCs w:val="22"/>
                <w:lang w:val="ru-RU" w:eastAsia="ru-RU"/>
              </w:rPr>
            </w:pPr>
            <w:r w:rsidRPr="00160DF1">
              <w:rPr>
                <w:sz w:val="22"/>
                <w:szCs w:val="22"/>
                <w:lang w:val="ru-RU"/>
              </w:rPr>
              <w:fldChar w:fldCharType="begin">
                <w:ffData>
                  <w:name w:val=""/>
                  <w:enabled/>
                  <w:calcOnExit w:val="0"/>
                  <w:ddList>
                    <w:result w:val="1"/>
                    <w:listEntry w:val="Продавец"/>
                    <w:listEntry w:val="Покупатель"/>
                  </w:ddList>
                </w:ffData>
              </w:fldChar>
            </w:r>
            <w:r w:rsidR="002938AA" w:rsidRPr="00160DF1">
              <w:rPr>
                <w:sz w:val="22"/>
                <w:szCs w:val="22"/>
                <w:lang w:val="ru-RU"/>
              </w:rPr>
              <w:instrText xml:space="preserve"> FORMDROPDOWN </w:instrText>
            </w:r>
            <w:r w:rsidR="00A14C8D">
              <w:rPr>
                <w:sz w:val="22"/>
                <w:szCs w:val="22"/>
                <w:lang w:val="ru-RU"/>
              </w:rPr>
            </w:r>
            <w:r w:rsidR="00A14C8D">
              <w:rPr>
                <w:sz w:val="22"/>
                <w:szCs w:val="22"/>
                <w:lang w:val="ru-RU"/>
              </w:rPr>
              <w:fldChar w:fldCharType="separate"/>
            </w:r>
            <w:r w:rsidRPr="00160DF1">
              <w:rPr>
                <w:sz w:val="22"/>
                <w:szCs w:val="22"/>
                <w:lang w:val="ru-RU"/>
              </w:rPr>
              <w:fldChar w:fldCharType="end"/>
            </w:r>
          </w:p>
        </w:tc>
        <w:tc>
          <w:tcPr>
            <w:tcW w:w="2006" w:type="dxa"/>
            <w:tcBorders>
              <w:top w:val="single" w:sz="4" w:space="0" w:color="auto"/>
              <w:left w:val="single" w:sz="4" w:space="0" w:color="auto"/>
              <w:bottom w:val="single" w:sz="4" w:space="0" w:color="auto"/>
              <w:right w:val="single" w:sz="4" w:space="0" w:color="auto"/>
            </w:tcBorders>
          </w:tcPr>
          <w:p w:rsidR="005A3FC6" w:rsidRPr="00160DF1" w:rsidRDefault="005A3FC6">
            <w:pPr>
              <w:jc w:val="center"/>
              <w:rPr>
                <w:bCs/>
                <w:sz w:val="22"/>
                <w:szCs w:val="22"/>
                <w:lang w:val="ru-RU" w:eastAsia="ru-RU"/>
              </w:rPr>
            </w:pPr>
          </w:p>
        </w:tc>
        <w:tc>
          <w:tcPr>
            <w:tcW w:w="1748" w:type="dxa"/>
            <w:tcBorders>
              <w:top w:val="single" w:sz="4" w:space="0" w:color="auto"/>
              <w:left w:val="single" w:sz="4" w:space="0" w:color="auto"/>
              <w:bottom w:val="single" w:sz="4" w:space="0" w:color="auto"/>
              <w:right w:val="single" w:sz="4" w:space="0" w:color="auto"/>
            </w:tcBorders>
          </w:tcPr>
          <w:p w:rsidR="005A3FC6" w:rsidRPr="00160DF1" w:rsidRDefault="005A3FC6">
            <w:pPr>
              <w:jc w:val="center"/>
              <w:rPr>
                <w:bCs/>
                <w:sz w:val="22"/>
                <w:szCs w:val="22"/>
                <w:lang w:val="ru-RU" w:eastAsia="ru-RU"/>
              </w:rPr>
            </w:pPr>
          </w:p>
        </w:tc>
        <w:tc>
          <w:tcPr>
            <w:tcW w:w="2170" w:type="dxa"/>
            <w:tcBorders>
              <w:top w:val="single" w:sz="4" w:space="0" w:color="auto"/>
              <w:left w:val="single" w:sz="4" w:space="0" w:color="auto"/>
              <w:bottom w:val="single" w:sz="4" w:space="0" w:color="auto"/>
              <w:right w:val="single" w:sz="4" w:space="0" w:color="auto"/>
            </w:tcBorders>
          </w:tcPr>
          <w:p w:rsidR="005A3FC6" w:rsidRPr="00160DF1" w:rsidRDefault="005A3FC6">
            <w:pPr>
              <w:jc w:val="center"/>
              <w:rPr>
                <w:bCs/>
                <w:sz w:val="22"/>
                <w:szCs w:val="22"/>
                <w:lang w:val="ru-RU" w:eastAsia="ru-RU"/>
              </w:rPr>
            </w:pPr>
          </w:p>
        </w:tc>
        <w:tc>
          <w:tcPr>
            <w:tcW w:w="2446" w:type="dxa"/>
            <w:tcBorders>
              <w:top w:val="single" w:sz="4" w:space="0" w:color="auto"/>
              <w:left w:val="single" w:sz="4" w:space="0" w:color="auto"/>
              <w:bottom w:val="single" w:sz="4" w:space="0" w:color="auto"/>
              <w:right w:val="single" w:sz="4" w:space="0" w:color="auto"/>
            </w:tcBorders>
          </w:tcPr>
          <w:p w:rsidR="005A3FC6" w:rsidRPr="00160DF1" w:rsidRDefault="005A3FC6">
            <w:pPr>
              <w:jc w:val="center"/>
              <w:rPr>
                <w:bCs/>
                <w:sz w:val="22"/>
                <w:szCs w:val="22"/>
                <w:lang w:val="ru-RU" w:eastAsia="ru-RU"/>
              </w:rPr>
            </w:pPr>
          </w:p>
        </w:tc>
      </w:tr>
    </w:tbl>
    <w:p w:rsidR="005A3FC6" w:rsidRPr="00160DF1" w:rsidRDefault="005A3FC6" w:rsidP="00B36A03">
      <w:pPr>
        <w:jc w:val="both"/>
        <w:rPr>
          <w:bCs/>
          <w:sz w:val="22"/>
          <w:szCs w:val="22"/>
          <w:lang w:val="ru-RU" w:eastAsia="ru-RU"/>
        </w:rPr>
      </w:pPr>
    </w:p>
    <w:p w:rsidR="005A3FC6" w:rsidRPr="00160DF1" w:rsidRDefault="005A3FC6">
      <w:pPr>
        <w:rPr>
          <w:bCs/>
          <w:sz w:val="22"/>
          <w:szCs w:val="22"/>
          <w:lang w:val="ru-RU" w:eastAsia="ru-RU"/>
        </w:rPr>
        <w:sectPr w:rsidR="005A3FC6" w:rsidRPr="00160DF1" w:rsidSect="00EF5236">
          <w:headerReference w:type="even" r:id="rId8"/>
          <w:footerReference w:type="even" r:id="rId9"/>
          <w:footerReference w:type="default" r:id="rId10"/>
          <w:headerReference w:type="first" r:id="rId11"/>
          <w:pgSz w:w="11906" w:h="16838"/>
          <w:pgMar w:top="1134" w:right="707" w:bottom="1134" w:left="1134" w:header="567" w:footer="567" w:gutter="0"/>
          <w:cols w:space="708"/>
          <w:docGrid w:linePitch="360"/>
        </w:sectPr>
      </w:pPr>
    </w:p>
    <w:p w:rsidR="005A3FC6" w:rsidRPr="00160DF1" w:rsidRDefault="005A3FC6">
      <w:pPr>
        <w:ind w:firstLine="567"/>
        <w:jc w:val="both"/>
        <w:rPr>
          <w:bCs/>
          <w:sz w:val="22"/>
          <w:szCs w:val="22"/>
          <w:lang w:val="ru-RU" w:eastAsia="ru-RU"/>
        </w:rPr>
      </w:pPr>
    </w:p>
    <w:p w:rsidR="005A3FC6" w:rsidRPr="00160DF1" w:rsidRDefault="005A3FC6">
      <w:pPr>
        <w:ind w:firstLine="567"/>
        <w:jc w:val="both"/>
        <w:rPr>
          <w:sz w:val="22"/>
          <w:szCs w:val="22"/>
          <w:lang w:val="ru-RU"/>
        </w:rPr>
      </w:pPr>
    </w:p>
    <w:p w:rsidR="005A3FC6" w:rsidRPr="00160DF1" w:rsidRDefault="003F21C7">
      <w:pPr>
        <w:pStyle w:val="2"/>
        <w:ind w:left="0" w:firstLine="567"/>
        <w:rPr>
          <w:rFonts w:ascii="Times New Roman" w:eastAsia="Times New Roman" w:hAnsi="Times New Roman"/>
          <w:color w:val="auto"/>
          <w:sz w:val="22"/>
          <w:szCs w:val="22"/>
        </w:rPr>
      </w:pPr>
      <w:r>
        <w:rPr>
          <w:rFonts w:ascii="Times New Roman" w:eastAsia="Times New Roman" w:hAnsi="Times New Roman"/>
          <w:color w:val="auto"/>
          <w:sz w:val="22"/>
          <w:szCs w:val="22"/>
        </w:rPr>
        <w:t xml:space="preserve">                                         </w:t>
      </w:r>
      <w:r w:rsidR="002938AA" w:rsidRPr="00160DF1">
        <w:rPr>
          <w:rFonts w:ascii="Times New Roman" w:eastAsia="Times New Roman" w:hAnsi="Times New Roman"/>
          <w:color w:val="auto"/>
          <w:sz w:val="22"/>
          <w:szCs w:val="22"/>
        </w:rPr>
        <w:t>ПОДПИСИ СТОРОН:</w:t>
      </w:r>
    </w:p>
    <w:tbl>
      <w:tblPr>
        <w:tblW w:w="5000" w:type="pct"/>
        <w:tblLook w:val="04A0" w:firstRow="1" w:lastRow="0" w:firstColumn="1" w:lastColumn="0" w:noHBand="0" w:noVBand="1"/>
      </w:tblPr>
      <w:tblGrid>
        <w:gridCol w:w="4890"/>
        <w:gridCol w:w="4890"/>
      </w:tblGrid>
      <w:tr w:rsidR="00EF5236" w:rsidRPr="00423B33" w:rsidTr="0005149A">
        <w:trPr>
          <w:trHeight w:val="343"/>
        </w:trPr>
        <w:tc>
          <w:tcPr>
            <w:tcW w:w="2500" w:type="pct"/>
            <w:hideMark/>
          </w:tcPr>
          <w:p w:rsidR="00B36A03" w:rsidRPr="00C332C4" w:rsidRDefault="00B36A03" w:rsidP="00EE3EAF">
            <w:pPr>
              <w:rPr>
                <w:b/>
                <w:color w:val="000000"/>
                <w:sz w:val="22"/>
                <w:szCs w:val="22"/>
                <w:lang w:val="ru-RU"/>
              </w:rPr>
            </w:pPr>
            <w:r w:rsidRPr="00C332C4">
              <w:rPr>
                <w:b/>
                <w:color w:val="000000"/>
                <w:sz w:val="22"/>
                <w:szCs w:val="22"/>
                <w:lang w:val="ru-RU"/>
              </w:rPr>
              <w:t>Продавец:</w:t>
            </w:r>
          </w:p>
          <w:p w:rsidR="00B7652F" w:rsidRDefault="00B7652F" w:rsidP="00B7652F">
            <w:pPr>
              <w:pStyle w:val="ae"/>
              <w:rPr>
                <w:rFonts w:ascii="Times New Roman" w:hAnsi="Times New Roman"/>
                <w:b/>
                <w:sz w:val="22"/>
                <w:szCs w:val="22"/>
              </w:rPr>
            </w:pPr>
            <w:r w:rsidRPr="00CD1127">
              <w:rPr>
                <w:rFonts w:ascii="Times New Roman" w:hAnsi="Times New Roman"/>
                <w:b/>
                <w:sz w:val="22"/>
                <w:szCs w:val="22"/>
              </w:rPr>
              <w:t>ООО "СМИТ-ТРЕЙД"</w:t>
            </w:r>
          </w:p>
          <w:p w:rsidR="00B7652F" w:rsidRPr="00C332C4" w:rsidRDefault="00B7652F" w:rsidP="00B7652F">
            <w:pPr>
              <w:rPr>
                <w:b/>
                <w:color w:val="000000"/>
                <w:sz w:val="22"/>
                <w:szCs w:val="22"/>
                <w:lang w:val="ru-RU"/>
              </w:rPr>
            </w:pPr>
          </w:p>
          <w:p w:rsidR="00B7652F" w:rsidRPr="00C332C4" w:rsidRDefault="00B7652F" w:rsidP="00B7652F">
            <w:pPr>
              <w:rPr>
                <w:b/>
                <w:color w:val="000000"/>
                <w:sz w:val="22"/>
                <w:szCs w:val="22"/>
                <w:lang w:val="ru-RU"/>
              </w:rPr>
            </w:pPr>
          </w:p>
          <w:p w:rsidR="00B7652F" w:rsidRPr="00C332C4" w:rsidRDefault="00B7652F" w:rsidP="00B7652F">
            <w:pPr>
              <w:rPr>
                <w:b/>
                <w:color w:val="000000"/>
                <w:sz w:val="22"/>
                <w:szCs w:val="22"/>
                <w:lang w:val="ru-RU"/>
              </w:rPr>
            </w:pPr>
          </w:p>
          <w:p w:rsidR="00B7652F" w:rsidRPr="00C332C4" w:rsidRDefault="00B7652F" w:rsidP="00B7652F">
            <w:pPr>
              <w:rPr>
                <w:b/>
                <w:color w:val="000000"/>
                <w:sz w:val="22"/>
                <w:szCs w:val="22"/>
                <w:lang w:val="ru-RU"/>
              </w:rPr>
            </w:pPr>
          </w:p>
        </w:tc>
        <w:tc>
          <w:tcPr>
            <w:tcW w:w="2500" w:type="pct"/>
            <w:hideMark/>
          </w:tcPr>
          <w:p w:rsidR="009752C3" w:rsidRPr="00C332C4" w:rsidRDefault="00B36A03" w:rsidP="009752C3">
            <w:pPr>
              <w:rPr>
                <w:b/>
                <w:color w:val="000000"/>
                <w:sz w:val="22"/>
                <w:szCs w:val="22"/>
                <w:lang w:val="ru-RU"/>
              </w:rPr>
            </w:pPr>
            <w:r w:rsidRPr="00C332C4">
              <w:rPr>
                <w:b/>
                <w:color w:val="000000"/>
                <w:sz w:val="22"/>
                <w:szCs w:val="22"/>
                <w:lang w:val="ru-RU"/>
              </w:rPr>
              <w:t>Покупатель:</w:t>
            </w:r>
          </w:p>
          <w:p w:rsidR="00B36A03" w:rsidRPr="00C332C4" w:rsidRDefault="00A14C8D" w:rsidP="008E3171">
            <w:pPr>
              <w:rPr>
                <w:b/>
                <w:color w:val="000000"/>
                <w:sz w:val="22"/>
                <w:szCs w:val="22"/>
                <w:lang w:val="ru-RU"/>
              </w:rPr>
            </w:pPr>
            <w:r>
              <w:rPr>
                <w:b/>
                <w:color w:val="000000"/>
                <w:sz w:val="22"/>
                <w:szCs w:val="22"/>
                <w:lang w:val="ru-RU"/>
              </w:rPr>
              <w:t xml:space="preserve">ООО </w:t>
            </w:r>
            <w:proofErr w:type="gramStart"/>
            <w:r>
              <w:rPr>
                <w:b/>
                <w:color w:val="000000"/>
                <w:sz w:val="22"/>
                <w:szCs w:val="22"/>
                <w:lang w:val="ru-RU"/>
              </w:rPr>
              <w:t xml:space="preserve">«  </w:t>
            </w:r>
            <w:proofErr w:type="gramEnd"/>
            <w:r>
              <w:rPr>
                <w:b/>
                <w:color w:val="000000"/>
                <w:sz w:val="22"/>
                <w:szCs w:val="22"/>
                <w:lang w:val="ru-RU"/>
              </w:rPr>
              <w:t xml:space="preserve">                 </w:t>
            </w:r>
            <w:r w:rsidR="003F21C7">
              <w:rPr>
                <w:b/>
                <w:color w:val="000000"/>
                <w:sz w:val="22"/>
                <w:szCs w:val="22"/>
                <w:lang w:val="ru-RU"/>
              </w:rPr>
              <w:t>»</w:t>
            </w:r>
          </w:p>
        </w:tc>
      </w:tr>
      <w:tr w:rsidR="002044D1" w:rsidRPr="00B7652F" w:rsidTr="0005149A">
        <w:trPr>
          <w:trHeight w:val="343"/>
        </w:trPr>
        <w:tc>
          <w:tcPr>
            <w:tcW w:w="2500" w:type="pct"/>
            <w:hideMark/>
          </w:tcPr>
          <w:p w:rsidR="002044D1" w:rsidRPr="00160DF1" w:rsidRDefault="002044D1" w:rsidP="00E12BA3">
            <w:pPr>
              <w:widowControl w:val="0"/>
              <w:suppressAutoHyphens/>
              <w:jc w:val="both"/>
              <w:rPr>
                <w:kern w:val="1"/>
                <w:sz w:val="22"/>
                <w:szCs w:val="22"/>
                <w:lang w:val="ru-RU" w:eastAsia="ru-RU"/>
              </w:rPr>
            </w:pPr>
          </w:p>
          <w:p w:rsidR="002044D1" w:rsidRPr="00B7652F" w:rsidRDefault="002044D1" w:rsidP="00E12BA3">
            <w:pPr>
              <w:widowControl w:val="0"/>
              <w:suppressAutoHyphens/>
              <w:jc w:val="both"/>
              <w:rPr>
                <w:kern w:val="1"/>
                <w:sz w:val="22"/>
                <w:szCs w:val="22"/>
                <w:lang w:val="ru-RU" w:eastAsia="ru-RU"/>
              </w:rPr>
            </w:pPr>
            <w:r w:rsidRPr="00B7652F">
              <w:rPr>
                <w:kern w:val="1"/>
                <w:sz w:val="22"/>
                <w:szCs w:val="22"/>
                <w:lang w:val="ru-RU" w:eastAsia="ru-RU"/>
              </w:rPr>
              <w:t>____________/</w:t>
            </w:r>
            <w:r w:rsidR="00B7652F">
              <w:rPr>
                <w:kern w:val="1"/>
                <w:sz w:val="22"/>
                <w:szCs w:val="22"/>
                <w:lang w:val="ru-RU" w:eastAsia="ru-RU"/>
              </w:rPr>
              <w:t>Б.В Доржиев</w:t>
            </w:r>
            <w:r w:rsidRPr="00B7652F">
              <w:rPr>
                <w:kern w:val="1"/>
                <w:sz w:val="22"/>
                <w:szCs w:val="22"/>
                <w:lang w:val="ru-RU" w:eastAsia="ru-RU"/>
              </w:rPr>
              <w:t xml:space="preserve"> /</w:t>
            </w:r>
          </w:p>
          <w:p w:rsidR="002044D1" w:rsidRPr="00B7652F" w:rsidRDefault="002044D1" w:rsidP="00E12BA3">
            <w:pPr>
              <w:widowControl w:val="0"/>
              <w:suppressAutoHyphens/>
              <w:snapToGrid w:val="0"/>
              <w:spacing w:line="100" w:lineRule="atLeast"/>
              <w:rPr>
                <w:bCs/>
                <w:kern w:val="1"/>
                <w:sz w:val="22"/>
                <w:szCs w:val="22"/>
                <w:lang w:val="ru-RU" w:eastAsia="hi-IN" w:bidi="hi-IN"/>
              </w:rPr>
            </w:pPr>
            <w:proofErr w:type="spellStart"/>
            <w:r w:rsidRPr="00B7652F">
              <w:rPr>
                <w:kern w:val="1"/>
                <w:sz w:val="22"/>
                <w:szCs w:val="22"/>
                <w:lang w:val="ru-RU" w:eastAsia="ru-RU"/>
              </w:rPr>
              <w:t>мп</w:t>
            </w:r>
            <w:proofErr w:type="spellEnd"/>
          </w:p>
          <w:p w:rsidR="002044D1" w:rsidRPr="00160DF1" w:rsidRDefault="002044D1" w:rsidP="00E12BA3">
            <w:pPr>
              <w:tabs>
                <w:tab w:val="left" w:pos="851"/>
                <w:tab w:val="left" w:pos="1134"/>
              </w:tabs>
              <w:ind w:firstLine="567"/>
              <w:jc w:val="both"/>
              <w:rPr>
                <w:sz w:val="22"/>
                <w:szCs w:val="22"/>
                <w:lang w:val="ru-RU"/>
              </w:rPr>
            </w:pPr>
          </w:p>
        </w:tc>
        <w:tc>
          <w:tcPr>
            <w:tcW w:w="2500" w:type="pct"/>
            <w:hideMark/>
          </w:tcPr>
          <w:p w:rsidR="00160DF1" w:rsidRPr="00160DF1" w:rsidRDefault="00160DF1" w:rsidP="00160DF1">
            <w:pPr>
              <w:snapToGrid w:val="0"/>
              <w:jc w:val="both"/>
              <w:rPr>
                <w:sz w:val="22"/>
                <w:szCs w:val="22"/>
                <w:lang w:val="ru-RU"/>
              </w:rPr>
            </w:pPr>
            <w:r w:rsidRPr="00B7652F">
              <w:rPr>
                <w:sz w:val="22"/>
                <w:szCs w:val="22"/>
                <w:lang w:val="ru-RU"/>
              </w:rPr>
              <w:t>_______________</w:t>
            </w:r>
            <w:r w:rsidRPr="00160DF1">
              <w:rPr>
                <w:sz w:val="22"/>
                <w:szCs w:val="22"/>
                <w:lang w:val="ru-RU"/>
              </w:rPr>
              <w:t>/</w:t>
            </w:r>
            <w:r w:rsidRPr="00160DF1">
              <w:rPr>
                <w:kern w:val="1"/>
                <w:sz w:val="22"/>
                <w:szCs w:val="22"/>
                <w:lang w:val="ru-RU" w:eastAsia="ar-SA"/>
              </w:rPr>
              <w:t xml:space="preserve"> </w:t>
            </w:r>
            <w:r w:rsidR="00A14C8D">
              <w:rPr>
                <w:kern w:val="1"/>
                <w:sz w:val="22"/>
                <w:szCs w:val="22"/>
                <w:lang w:val="ru-RU" w:eastAsia="ar-SA"/>
              </w:rPr>
              <w:t xml:space="preserve">                       </w:t>
            </w:r>
            <w:bookmarkStart w:id="0" w:name="_GoBack"/>
            <w:bookmarkEnd w:id="0"/>
            <w:r w:rsidR="00B7652F">
              <w:rPr>
                <w:kern w:val="1"/>
                <w:sz w:val="22"/>
                <w:szCs w:val="22"/>
                <w:lang w:val="ru-RU" w:eastAsia="ar-SA"/>
              </w:rPr>
              <w:t>/</w:t>
            </w:r>
          </w:p>
          <w:p w:rsidR="002044D1" w:rsidRPr="00160DF1" w:rsidRDefault="00160DF1" w:rsidP="00160DF1">
            <w:pPr>
              <w:widowControl w:val="0"/>
              <w:suppressAutoHyphens/>
              <w:snapToGrid w:val="0"/>
              <w:rPr>
                <w:sz w:val="22"/>
                <w:szCs w:val="22"/>
                <w:lang w:val="ru-RU"/>
              </w:rPr>
            </w:pPr>
            <w:proofErr w:type="spellStart"/>
            <w:r w:rsidRPr="00B7652F">
              <w:rPr>
                <w:sz w:val="22"/>
                <w:szCs w:val="22"/>
                <w:lang w:val="ru-RU"/>
              </w:rPr>
              <w:t>мп</w:t>
            </w:r>
            <w:proofErr w:type="spellEnd"/>
          </w:p>
        </w:tc>
      </w:tr>
      <w:tr w:rsidR="002044D1" w:rsidRPr="00B7652F" w:rsidTr="0005149A">
        <w:trPr>
          <w:trHeight w:val="343"/>
        </w:trPr>
        <w:tc>
          <w:tcPr>
            <w:tcW w:w="2500" w:type="pct"/>
            <w:hideMark/>
          </w:tcPr>
          <w:p w:rsidR="002044D1" w:rsidRPr="00160DF1" w:rsidRDefault="002044D1">
            <w:pPr>
              <w:rPr>
                <w:sz w:val="22"/>
                <w:szCs w:val="22"/>
                <w:lang w:val="ru-RU" w:eastAsia="ru-RU"/>
              </w:rPr>
            </w:pPr>
          </w:p>
        </w:tc>
        <w:tc>
          <w:tcPr>
            <w:tcW w:w="2500" w:type="pct"/>
            <w:hideMark/>
          </w:tcPr>
          <w:p w:rsidR="002044D1" w:rsidRPr="00160DF1" w:rsidRDefault="002044D1">
            <w:pPr>
              <w:rPr>
                <w:sz w:val="22"/>
                <w:szCs w:val="22"/>
                <w:lang w:val="ru-RU" w:eastAsia="ru-RU"/>
              </w:rPr>
            </w:pPr>
          </w:p>
        </w:tc>
      </w:tr>
      <w:tr w:rsidR="002044D1" w:rsidRPr="00B7652F" w:rsidTr="0005149A">
        <w:trPr>
          <w:trHeight w:val="174"/>
        </w:trPr>
        <w:tc>
          <w:tcPr>
            <w:tcW w:w="2500" w:type="pct"/>
          </w:tcPr>
          <w:p w:rsidR="002044D1" w:rsidRPr="00160DF1" w:rsidRDefault="002044D1">
            <w:pPr>
              <w:ind w:firstLine="567"/>
              <w:jc w:val="both"/>
              <w:rPr>
                <w:b/>
                <w:sz w:val="22"/>
                <w:szCs w:val="22"/>
                <w:lang w:val="ru-RU"/>
              </w:rPr>
            </w:pPr>
          </w:p>
        </w:tc>
        <w:tc>
          <w:tcPr>
            <w:tcW w:w="2500" w:type="pct"/>
          </w:tcPr>
          <w:p w:rsidR="002044D1" w:rsidRPr="00160DF1" w:rsidRDefault="002044D1">
            <w:pPr>
              <w:ind w:firstLine="567"/>
              <w:jc w:val="both"/>
              <w:rPr>
                <w:sz w:val="22"/>
                <w:szCs w:val="22"/>
                <w:lang w:val="ru-RU"/>
              </w:rPr>
            </w:pPr>
          </w:p>
        </w:tc>
      </w:tr>
    </w:tbl>
    <w:p w:rsidR="005A3FC6" w:rsidRPr="00160DF1" w:rsidRDefault="005A3FC6" w:rsidP="00EF5236">
      <w:pPr>
        <w:ind w:firstLine="567"/>
        <w:rPr>
          <w:sz w:val="22"/>
          <w:szCs w:val="22"/>
          <w:lang w:val="ru-RU"/>
        </w:rPr>
      </w:pPr>
    </w:p>
    <w:sectPr w:rsidR="005A3FC6" w:rsidRPr="00160DF1" w:rsidSect="003A6629">
      <w:type w:val="continuous"/>
      <w:pgSz w:w="11906" w:h="16838"/>
      <w:pgMar w:top="1134" w:right="850" w:bottom="1134" w:left="1276" w:header="164" w:footer="72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6B1" w:rsidRDefault="00B316B1">
      <w:r>
        <w:separator/>
      </w:r>
    </w:p>
  </w:endnote>
  <w:endnote w:type="continuationSeparator" w:id="0">
    <w:p w:rsidR="00B316B1" w:rsidRDefault="00B31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BFB" w:rsidRDefault="00A14C8D">
    <w:pPr>
      <w:pStyle w:val="aa"/>
      <w:ind w:right="360" w:firstLine="360"/>
      <w:rPr>
        <w:lang w:val="ru-RU"/>
      </w:rPr>
    </w:pPr>
    <w:sdt>
      <w:sdtPr>
        <w:id w:val="969400743"/>
        <w:placeholder>
          <w:docPart w:val="BA902D506696F74D8D2BEA8F68497C23"/>
        </w:placeholder>
        <w:temporary/>
        <w:showingPlcHdr/>
      </w:sdtPr>
      <w:sdtEndPr/>
      <w:sdtContent>
        <w:r w:rsidR="00D14BFB">
          <w:rPr>
            <w:lang w:val="ru-RU"/>
          </w:rPr>
          <w:t>[Введите текст]</w:t>
        </w:r>
      </w:sdtContent>
    </w:sdt>
    <w:r w:rsidR="00D14BFB">
      <w:ptab w:relativeTo="margin" w:alignment="center" w:leader="none"/>
    </w:r>
    <w:sdt>
      <w:sdtPr>
        <w:id w:val="969400748"/>
        <w:placeholder>
          <w:docPart w:val="482E8F6AD554F84C942121B1FB138DC2"/>
        </w:placeholder>
        <w:temporary/>
        <w:showingPlcHdr/>
      </w:sdtPr>
      <w:sdtEndPr/>
      <w:sdtContent>
        <w:r w:rsidR="00D14BFB">
          <w:rPr>
            <w:lang w:val="ru-RU"/>
          </w:rPr>
          <w:t>[Введите текст]</w:t>
        </w:r>
      </w:sdtContent>
    </w:sdt>
    <w:r w:rsidR="00D14BFB">
      <w:ptab w:relativeTo="margin" w:alignment="right" w:leader="none"/>
    </w:r>
    <w:sdt>
      <w:sdtPr>
        <w:id w:val="969400753"/>
        <w:placeholder>
          <w:docPart w:val="5532B76EBD816446916E32B1CD8D8E09"/>
        </w:placeholder>
        <w:temporary/>
        <w:showingPlcHdr/>
      </w:sdtPr>
      <w:sdtEndPr/>
      <w:sdtContent>
        <w:r w:rsidR="00D14BFB">
          <w:rPr>
            <w:lang w:val="ru-RU"/>
          </w:rPr>
          <w:t>[Введите текст]</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BFB" w:rsidRDefault="00D14BFB">
    <w:pPr>
      <w:pStyle w:val="aa"/>
      <w:ind w:right="360" w:firstLine="360"/>
      <w:rPr>
        <w:rFonts w:ascii="Arial" w:hAnsi="Arial" w:cs="Arial"/>
      </w:rPr>
    </w:pPr>
    <w:r>
      <w:rPr>
        <w:rFonts w:ascii="Arial" w:hAnsi="Arial" w:cs="Arial"/>
      </w:rPr>
      <w:ptab w:relativeTo="margin" w:alignment="center" w:leader="none"/>
    </w:r>
    <w:r>
      <w:rPr>
        <w:rFonts w:ascii="Arial" w:hAnsi="Arial" w:cs="Arial"/>
      </w:rPr>
      <w:ptab w:relativeTo="margin" w:alignment="right" w:leader="none"/>
    </w:r>
    <w:r>
      <w:rPr>
        <w:rFonts w:ascii="Arial" w:hAnsi="Arial" w:cs="Arial"/>
        <w:lang w:val="ru-RU"/>
      </w:rPr>
      <w:t xml:space="preserve">Страница </w:t>
    </w:r>
    <w:r w:rsidR="007A7CEA">
      <w:rPr>
        <w:rFonts w:ascii="Arial" w:hAnsi="Arial" w:cs="Arial"/>
        <w:lang w:val="ru-RU"/>
      </w:rPr>
      <w:fldChar w:fldCharType="begin"/>
    </w:r>
    <w:r>
      <w:rPr>
        <w:rFonts w:ascii="Arial" w:hAnsi="Arial" w:cs="Arial"/>
        <w:lang w:val="ru-RU"/>
      </w:rPr>
      <w:instrText xml:space="preserve"> PAGE </w:instrText>
    </w:r>
    <w:r w:rsidR="007A7CEA">
      <w:rPr>
        <w:rFonts w:ascii="Arial" w:hAnsi="Arial" w:cs="Arial"/>
        <w:lang w:val="ru-RU"/>
      </w:rPr>
      <w:fldChar w:fldCharType="separate"/>
    </w:r>
    <w:r w:rsidR="00A14C8D">
      <w:rPr>
        <w:rFonts w:ascii="Arial" w:hAnsi="Arial" w:cs="Arial"/>
        <w:noProof/>
        <w:lang w:val="ru-RU"/>
      </w:rPr>
      <w:t>7</w:t>
    </w:r>
    <w:r w:rsidR="007A7CEA">
      <w:rPr>
        <w:rFonts w:ascii="Arial" w:hAnsi="Arial" w:cs="Arial"/>
        <w:lang w:val="ru-RU"/>
      </w:rPr>
      <w:fldChar w:fldCharType="end"/>
    </w:r>
    <w:r>
      <w:rPr>
        <w:rFonts w:ascii="Arial" w:hAnsi="Arial" w:cs="Arial"/>
        <w:lang w:val="ru-RU"/>
      </w:rPr>
      <w:t xml:space="preserve"> из </w:t>
    </w:r>
    <w:r w:rsidR="007A7CEA">
      <w:rPr>
        <w:rFonts w:ascii="Arial" w:hAnsi="Arial" w:cs="Arial"/>
        <w:lang w:val="ru-RU"/>
      </w:rPr>
      <w:fldChar w:fldCharType="begin"/>
    </w:r>
    <w:r>
      <w:rPr>
        <w:rFonts w:ascii="Arial" w:hAnsi="Arial" w:cs="Arial"/>
        <w:lang w:val="ru-RU"/>
      </w:rPr>
      <w:instrText xml:space="preserve"> NUMPAGES </w:instrText>
    </w:r>
    <w:r w:rsidR="007A7CEA">
      <w:rPr>
        <w:rFonts w:ascii="Arial" w:hAnsi="Arial" w:cs="Arial"/>
        <w:lang w:val="ru-RU"/>
      </w:rPr>
      <w:fldChar w:fldCharType="separate"/>
    </w:r>
    <w:r w:rsidR="00A14C8D">
      <w:rPr>
        <w:rFonts w:ascii="Arial" w:hAnsi="Arial" w:cs="Arial"/>
        <w:noProof/>
        <w:lang w:val="ru-RU"/>
      </w:rPr>
      <w:t>7</w:t>
    </w:r>
    <w:r w:rsidR="007A7CEA">
      <w:rPr>
        <w:rFonts w:ascii="Arial" w:hAnsi="Arial" w:cs="Arial"/>
        <w:lang w:val="ru-R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6B1" w:rsidRDefault="00B316B1">
      <w:r>
        <w:separator/>
      </w:r>
    </w:p>
  </w:footnote>
  <w:footnote w:type="continuationSeparator" w:id="0">
    <w:p w:rsidR="00B316B1" w:rsidRDefault="00B316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BFB" w:rsidRDefault="00D14BFB">
    <w:pPr>
      <w:pStyle w:val="a8"/>
      <w:framePr w:wrap="around" w:vAnchor="text" w:hAnchor="margin" w:xAlign="right" w:y="1"/>
      <w:jc w:val="right"/>
    </w:pPr>
    <w:proofErr w:type="spellStart"/>
    <w:r>
      <w:t>Ред</w:t>
    </w:r>
    <w:proofErr w:type="spellEnd"/>
    <w:r>
      <w:t>. 20-08-14</w:t>
    </w:r>
  </w:p>
  <w:p w:rsidR="00D14BFB" w:rsidRDefault="00D14BFB">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BFB" w:rsidRDefault="00D14BFB">
    <w:pPr>
      <w:pStyle w:val="a8"/>
      <w:framePr w:wrap="around" w:vAnchor="text" w:hAnchor="margin" w:xAlign="right" w:y="1"/>
      <w:jc w:val="right"/>
    </w:pPr>
    <w:proofErr w:type="spellStart"/>
    <w:r>
      <w:t>Ред</w:t>
    </w:r>
    <w:proofErr w:type="spellEnd"/>
    <w:r>
      <w:t>. 05-06-14</w:t>
    </w:r>
  </w:p>
  <w:p w:rsidR="00D14BFB" w:rsidRDefault="00D14BFB">
    <w:pPr>
      <w:pStyle w:val="a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4CE4CA6"/>
    <w:lvl w:ilvl="0">
      <w:numFmt w:val="bullet"/>
      <w:pStyle w:val="a"/>
      <w:lvlText w:val="*"/>
      <w:lvlJc w:val="left"/>
      <w:pPr>
        <w:ind w:left="0" w:firstLine="0"/>
      </w:pPr>
    </w:lvl>
  </w:abstractNum>
  <w:abstractNum w:abstractNumId="1" w15:restartNumberingAfterBreak="0">
    <w:nsid w:val="01084176"/>
    <w:multiLevelType w:val="hybridMultilevel"/>
    <w:tmpl w:val="9544C368"/>
    <w:lvl w:ilvl="0" w:tplc="16FE8814">
      <w:start w:val="9"/>
      <w:numFmt w:val="decimal"/>
      <w:pStyle w:val="6"/>
      <w:lvlText w:val="%1"/>
      <w:lvlJc w:val="left"/>
      <w:pPr>
        <w:tabs>
          <w:tab w:val="num" w:pos="720"/>
        </w:tabs>
        <w:ind w:left="720" w:hanging="360"/>
      </w:pPr>
    </w:lvl>
    <w:lvl w:ilvl="1" w:tplc="0E52D6D2">
      <w:numFmt w:val="none"/>
      <w:lvlText w:val=""/>
      <w:lvlJc w:val="left"/>
      <w:pPr>
        <w:tabs>
          <w:tab w:val="num" w:pos="360"/>
        </w:tabs>
        <w:ind w:left="0" w:firstLine="0"/>
      </w:pPr>
    </w:lvl>
    <w:lvl w:ilvl="2" w:tplc="E620E632">
      <w:numFmt w:val="none"/>
      <w:lvlText w:val=""/>
      <w:lvlJc w:val="left"/>
      <w:pPr>
        <w:tabs>
          <w:tab w:val="num" w:pos="360"/>
        </w:tabs>
        <w:ind w:left="0" w:firstLine="0"/>
      </w:pPr>
    </w:lvl>
    <w:lvl w:ilvl="3" w:tplc="CEF8B35E">
      <w:numFmt w:val="none"/>
      <w:lvlText w:val=""/>
      <w:lvlJc w:val="left"/>
      <w:pPr>
        <w:tabs>
          <w:tab w:val="num" w:pos="360"/>
        </w:tabs>
        <w:ind w:left="0" w:firstLine="0"/>
      </w:pPr>
    </w:lvl>
    <w:lvl w:ilvl="4" w:tplc="CFA6B624">
      <w:numFmt w:val="none"/>
      <w:lvlText w:val=""/>
      <w:lvlJc w:val="left"/>
      <w:pPr>
        <w:tabs>
          <w:tab w:val="num" w:pos="360"/>
        </w:tabs>
        <w:ind w:left="0" w:firstLine="0"/>
      </w:pPr>
    </w:lvl>
    <w:lvl w:ilvl="5" w:tplc="1A7C51F2">
      <w:numFmt w:val="none"/>
      <w:lvlText w:val=""/>
      <w:lvlJc w:val="left"/>
      <w:pPr>
        <w:tabs>
          <w:tab w:val="num" w:pos="360"/>
        </w:tabs>
        <w:ind w:left="0" w:firstLine="0"/>
      </w:pPr>
    </w:lvl>
    <w:lvl w:ilvl="6" w:tplc="206C3CB8">
      <w:numFmt w:val="none"/>
      <w:lvlText w:val=""/>
      <w:lvlJc w:val="left"/>
      <w:pPr>
        <w:tabs>
          <w:tab w:val="num" w:pos="360"/>
        </w:tabs>
        <w:ind w:left="0" w:firstLine="0"/>
      </w:pPr>
    </w:lvl>
    <w:lvl w:ilvl="7" w:tplc="B1F803D0">
      <w:numFmt w:val="none"/>
      <w:lvlText w:val=""/>
      <w:lvlJc w:val="left"/>
      <w:pPr>
        <w:tabs>
          <w:tab w:val="num" w:pos="360"/>
        </w:tabs>
        <w:ind w:left="0" w:firstLine="0"/>
      </w:pPr>
    </w:lvl>
    <w:lvl w:ilvl="8" w:tplc="C2D28EC4">
      <w:numFmt w:val="none"/>
      <w:lvlText w:val=""/>
      <w:lvlJc w:val="left"/>
      <w:pPr>
        <w:tabs>
          <w:tab w:val="num" w:pos="360"/>
        </w:tabs>
        <w:ind w:left="0" w:firstLine="0"/>
      </w:pPr>
    </w:lvl>
  </w:abstractNum>
  <w:abstractNum w:abstractNumId="2" w15:restartNumberingAfterBreak="0">
    <w:nsid w:val="0C3502D1"/>
    <w:multiLevelType w:val="multilevel"/>
    <w:tmpl w:val="7D886718"/>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209A6FE3"/>
    <w:multiLevelType w:val="hybridMultilevel"/>
    <w:tmpl w:val="282A53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27FF0C41"/>
    <w:multiLevelType w:val="hybridMultilevel"/>
    <w:tmpl w:val="49B876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7B189B"/>
    <w:multiLevelType w:val="multilevel"/>
    <w:tmpl w:val="24BA727A"/>
    <w:lvl w:ilvl="0">
      <w:start w:val="1"/>
      <w:numFmt w:val="decimal"/>
      <w:lvlText w:val="%1."/>
      <w:lvlJc w:val="left"/>
      <w:pPr>
        <w:tabs>
          <w:tab w:val="num" w:pos="720"/>
        </w:tabs>
        <w:ind w:left="720" w:hanging="720"/>
      </w:pPr>
    </w:lvl>
    <w:lvl w:ilvl="1">
      <w:start w:val="1"/>
      <w:numFmt w:val="decimal"/>
      <w:lvlText w:val="%1.%2."/>
      <w:lvlJc w:val="left"/>
      <w:pPr>
        <w:tabs>
          <w:tab w:val="num" w:pos="1146"/>
        </w:tabs>
        <w:ind w:left="1146" w:hanging="720"/>
      </w:pPr>
      <w:rPr>
        <w:b w:val="0"/>
        <w:i w:val="0"/>
        <w:strike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4DD65919"/>
    <w:multiLevelType w:val="hybridMultilevel"/>
    <w:tmpl w:val="DA801A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7C7E3887"/>
    <w:multiLevelType w:val="multilevel"/>
    <w:tmpl w:val="1D964404"/>
    <w:styleLink w:val="1"/>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1"/>
    <w:lvlOverride w:ilvl="0">
      <w:startOverride w:val="9"/>
    </w:lvlOverride>
    <w:lvlOverride w:ilvl="1"/>
    <w:lvlOverride w:ilvl="2"/>
    <w:lvlOverride w:ilvl="3"/>
    <w:lvlOverride w:ilvl="4"/>
    <w:lvlOverride w:ilvl="5"/>
    <w:lvlOverride w:ilvl="6"/>
    <w:lvlOverride w:ilvl="7"/>
    <w:lvlOverride w:ilvl="8"/>
  </w:num>
  <w:num w:numId="2">
    <w:abstractNumId w:val="0"/>
    <w:lvlOverride w:ilvl="0">
      <w:lvl w:ilvl="0">
        <w:numFmt w:val="bullet"/>
        <w:pStyle w:val="a"/>
        <w:lvlText w:val=""/>
        <w:legacy w:legacy="1" w:legacySpace="0" w:legacyIndent="360"/>
        <w:lvlJc w:val="left"/>
        <w:pPr>
          <w:ind w:left="360" w:hanging="360"/>
        </w:pPr>
        <w:rPr>
          <w:rFonts w:ascii="Courier New" w:hAnsi="Courier New" w:cs="Courier New" w:hint="default"/>
        </w:rPr>
      </w:lvl>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ocumentProtection w:edit="forms" w:enforcement="0"/>
  <w:defaultTabStop w:val="708"/>
  <w:hyphenationZone w:val="34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8AA"/>
    <w:rsid w:val="000133D9"/>
    <w:rsid w:val="00013C1E"/>
    <w:rsid w:val="000152E2"/>
    <w:rsid w:val="00030145"/>
    <w:rsid w:val="00032A48"/>
    <w:rsid w:val="00034C33"/>
    <w:rsid w:val="000428EB"/>
    <w:rsid w:val="0005149A"/>
    <w:rsid w:val="0005465F"/>
    <w:rsid w:val="00085177"/>
    <w:rsid w:val="000B0F41"/>
    <w:rsid w:val="000E3E81"/>
    <w:rsid w:val="000E4E0A"/>
    <w:rsid w:val="000E5053"/>
    <w:rsid w:val="00130273"/>
    <w:rsid w:val="00160DF1"/>
    <w:rsid w:val="00160E30"/>
    <w:rsid w:val="00174E56"/>
    <w:rsid w:val="001B31BC"/>
    <w:rsid w:val="001D548F"/>
    <w:rsid w:val="002022EC"/>
    <w:rsid w:val="002044D1"/>
    <w:rsid w:val="0021283C"/>
    <w:rsid w:val="0024463E"/>
    <w:rsid w:val="00252D9F"/>
    <w:rsid w:val="00253B1A"/>
    <w:rsid w:val="00261BE1"/>
    <w:rsid w:val="00267839"/>
    <w:rsid w:val="002938AA"/>
    <w:rsid w:val="002B0973"/>
    <w:rsid w:val="002B547E"/>
    <w:rsid w:val="002C1D3B"/>
    <w:rsid w:val="002D601E"/>
    <w:rsid w:val="002E2B73"/>
    <w:rsid w:val="003069C7"/>
    <w:rsid w:val="00311EA6"/>
    <w:rsid w:val="00332B18"/>
    <w:rsid w:val="003359FB"/>
    <w:rsid w:val="00363E4E"/>
    <w:rsid w:val="00377577"/>
    <w:rsid w:val="003A6629"/>
    <w:rsid w:val="003B265C"/>
    <w:rsid w:val="003C0BF9"/>
    <w:rsid w:val="003C333E"/>
    <w:rsid w:val="003C36AE"/>
    <w:rsid w:val="003C54AB"/>
    <w:rsid w:val="003D374C"/>
    <w:rsid w:val="003F21C7"/>
    <w:rsid w:val="003F4DE4"/>
    <w:rsid w:val="0040745B"/>
    <w:rsid w:val="0041277D"/>
    <w:rsid w:val="00412B09"/>
    <w:rsid w:val="00423B33"/>
    <w:rsid w:val="0043632C"/>
    <w:rsid w:val="00445845"/>
    <w:rsid w:val="00475B88"/>
    <w:rsid w:val="00491BD1"/>
    <w:rsid w:val="00492272"/>
    <w:rsid w:val="004D051D"/>
    <w:rsid w:val="004E37A0"/>
    <w:rsid w:val="004F7F4C"/>
    <w:rsid w:val="00502F3C"/>
    <w:rsid w:val="00516E58"/>
    <w:rsid w:val="00521E0E"/>
    <w:rsid w:val="00527B24"/>
    <w:rsid w:val="005310F2"/>
    <w:rsid w:val="00535217"/>
    <w:rsid w:val="00542C59"/>
    <w:rsid w:val="0054452B"/>
    <w:rsid w:val="005535B7"/>
    <w:rsid w:val="0056070A"/>
    <w:rsid w:val="00572F0E"/>
    <w:rsid w:val="005865DA"/>
    <w:rsid w:val="005A3FC6"/>
    <w:rsid w:val="005E47CD"/>
    <w:rsid w:val="005F1B37"/>
    <w:rsid w:val="005F3E2E"/>
    <w:rsid w:val="005F6ED9"/>
    <w:rsid w:val="00601B57"/>
    <w:rsid w:val="00601E74"/>
    <w:rsid w:val="00610D4A"/>
    <w:rsid w:val="0061740E"/>
    <w:rsid w:val="00643CB4"/>
    <w:rsid w:val="00653659"/>
    <w:rsid w:val="00654148"/>
    <w:rsid w:val="00656A2C"/>
    <w:rsid w:val="00681643"/>
    <w:rsid w:val="00684528"/>
    <w:rsid w:val="006E0002"/>
    <w:rsid w:val="006E4705"/>
    <w:rsid w:val="006F1A5D"/>
    <w:rsid w:val="00707C32"/>
    <w:rsid w:val="0071157E"/>
    <w:rsid w:val="00721648"/>
    <w:rsid w:val="00721705"/>
    <w:rsid w:val="00732612"/>
    <w:rsid w:val="007456C7"/>
    <w:rsid w:val="0074650A"/>
    <w:rsid w:val="00754824"/>
    <w:rsid w:val="00774535"/>
    <w:rsid w:val="00782467"/>
    <w:rsid w:val="007842BF"/>
    <w:rsid w:val="007A7CEA"/>
    <w:rsid w:val="007D312B"/>
    <w:rsid w:val="0080276C"/>
    <w:rsid w:val="0080452B"/>
    <w:rsid w:val="00833A6F"/>
    <w:rsid w:val="00841E8D"/>
    <w:rsid w:val="0087506D"/>
    <w:rsid w:val="008A0203"/>
    <w:rsid w:val="008D1DA5"/>
    <w:rsid w:val="008D2CF1"/>
    <w:rsid w:val="008E09F6"/>
    <w:rsid w:val="008E3171"/>
    <w:rsid w:val="008F09C7"/>
    <w:rsid w:val="008F7A14"/>
    <w:rsid w:val="0091054B"/>
    <w:rsid w:val="00911A59"/>
    <w:rsid w:val="009227FA"/>
    <w:rsid w:val="00927DCD"/>
    <w:rsid w:val="00940A0F"/>
    <w:rsid w:val="009576F5"/>
    <w:rsid w:val="009752C3"/>
    <w:rsid w:val="00984923"/>
    <w:rsid w:val="00985328"/>
    <w:rsid w:val="0099502F"/>
    <w:rsid w:val="009B307E"/>
    <w:rsid w:val="009B4E38"/>
    <w:rsid w:val="009F087B"/>
    <w:rsid w:val="00A013B6"/>
    <w:rsid w:val="00A029A7"/>
    <w:rsid w:val="00A14C8D"/>
    <w:rsid w:val="00A34066"/>
    <w:rsid w:val="00A52546"/>
    <w:rsid w:val="00A56C6B"/>
    <w:rsid w:val="00A61341"/>
    <w:rsid w:val="00A71D33"/>
    <w:rsid w:val="00AD40C1"/>
    <w:rsid w:val="00AE247C"/>
    <w:rsid w:val="00AE4856"/>
    <w:rsid w:val="00AE58BE"/>
    <w:rsid w:val="00AF5DC2"/>
    <w:rsid w:val="00AF68D1"/>
    <w:rsid w:val="00B1645E"/>
    <w:rsid w:val="00B274D5"/>
    <w:rsid w:val="00B316B1"/>
    <w:rsid w:val="00B36A03"/>
    <w:rsid w:val="00B52C25"/>
    <w:rsid w:val="00B675B6"/>
    <w:rsid w:val="00B7652F"/>
    <w:rsid w:val="00B76579"/>
    <w:rsid w:val="00B77370"/>
    <w:rsid w:val="00B8139C"/>
    <w:rsid w:val="00BA03BF"/>
    <w:rsid w:val="00BD33DF"/>
    <w:rsid w:val="00BD4FD7"/>
    <w:rsid w:val="00BF1EBF"/>
    <w:rsid w:val="00C015B6"/>
    <w:rsid w:val="00C2427B"/>
    <w:rsid w:val="00C24CBE"/>
    <w:rsid w:val="00C3019B"/>
    <w:rsid w:val="00C332C4"/>
    <w:rsid w:val="00C337EC"/>
    <w:rsid w:val="00C409A9"/>
    <w:rsid w:val="00C53690"/>
    <w:rsid w:val="00C812C2"/>
    <w:rsid w:val="00C825B4"/>
    <w:rsid w:val="00C93643"/>
    <w:rsid w:val="00CA6520"/>
    <w:rsid w:val="00CD640B"/>
    <w:rsid w:val="00CD6ED4"/>
    <w:rsid w:val="00D02AAB"/>
    <w:rsid w:val="00D0356F"/>
    <w:rsid w:val="00D14BFB"/>
    <w:rsid w:val="00D16C60"/>
    <w:rsid w:val="00D51B85"/>
    <w:rsid w:val="00D64D54"/>
    <w:rsid w:val="00D915B3"/>
    <w:rsid w:val="00DB1BF3"/>
    <w:rsid w:val="00DD5ADC"/>
    <w:rsid w:val="00DE2243"/>
    <w:rsid w:val="00DE3CDD"/>
    <w:rsid w:val="00E42B85"/>
    <w:rsid w:val="00E460C5"/>
    <w:rsid w:val="00E6394A"/>
    <w:rsid w:val="00E66832"/>
    <w:rsid w:val="00E74BC5"/>
    <w:rsid w:val="00E77011"/>
    <w:rsid w:val="00E906AC"/>
    <w:rsid w:val="00E910A5"/>
    <w:rsid w:val="00E93E3E"/>
    <w:rsid w:val="00EA457E"/>
    <w:rsid w:val="00EC6B42"/>
    <w:rsid w:val="00EE3EAF"/>
    <w:rsid w:val="00EF4D91"/>
    <w:rsid w:val="00EF5236"/>
    <w:rsid w:val="00EF6083"/>
    <w:rsid w:val="00F23A1D"/>
    <w:rsid w:val="00F2605E"/>
    <w:rsid w:val="00F3276B"/>
    <w:rsid w:val="00F50E99"/>
    <w:rsid w:val="00F66107"/>
    <w:rsid w:val="00FD6F79"/>
    <w:rsid w:val="00FF3C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5E9941E6-8A12-4EC3-8B4E-872C705E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6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3E3E"/>
    <w:rPr>
      <w:lang w:val="en-GB" w:eastAsia="en-US"/>
    </w:rPr>
  </w:style>
  <w:style w:type="paragraph" w:styleId="10">
    <w:name w:val="heading 1"/>
    <w:basedOn w:val="a0"/>
    <w:next w:val="a0"/>
    <w:link w:val="11"/>
    <w:qFormat/>
    <w:rsid w:val="00E93E3E"/>
    <w:pPr>
      <w:keepNext/>
      <w:spacing w:before="240" w:after="60"/>
      <w:outlineLvl w:val="0"/>
    </w:pPr>
    <w:rPr>
      <w:rFonts w:ascii="Arial" w:eastAsiaTheme="minorEastAsia" w:hAnsi="Arial" w:cs="Arial"/>
      <w:b/>
      <w:bCs/>
      <w:kern w:val="32"/>
      <w:sz w:val="32"/>
      <w:szCs w:val="32"/>
    </w:rPr>
  </w:style>
  <w:style w:type="paragraph" w:styleId="2">
    <w:name w:val="heading 2"/>
    <w:basedOn w:val="a0"/>
    <w:next w:val="a0"/>
    <w:link w:val="20"/>
    <w:qFormat/>
    <w:rsid w:val="00E93E3E"/>
    <w:pPr>
      <w:keepNext/>
      <w:ind w:left="720" w:hanging="11"/>
      <w:jc w:val="both"/>
      <w:outlineLvl w:val="1"/>
    </w:pPr>
    <w:rPr>
      <w:rFonts w:ascii="Arial" w:eastAsiaTheme="minorEastAsia" w:hAnsi="Arial"/>
      <w:b/>
      <w:color w:val="000000"/>
      <w:lang w:val="ru-RU"/>
    </w:rPr>
  </w:style>
  <w:style w:type="paragraph" w:styleId="3">
    <w:name w:val="heading 3"/>
    <w:basedOn w:val="a0"/>
    <w:next w:val="a0"/>
    <w:link w:val="30"/>
    <w:semiHidden/>
    <w:unhideWhenUsed/>
    <w:qFormat/>
    <w:rsid w:val="00E93E3E"/>
    <w:pPr>
      <w:keepNext/>
      <w:ind w:left="720"/>
      <w:jc w:val="both"/>
      <w:outlineLvl w:val="2"/>
    </w:pPr>
    <w:rPr>
      <w:rFonts w:eastAsiaTheme="minorEastAsia"/>
      <w:color w:val="000000"/>
      <w:sz w:val="24"/>
      <w:lang w:val="ru-RU"/>
    </w:rPr>
  </w:style>
  <w:style w:type="paragraph" w:styleId="4">
    <w:name w:val="heading 4"/>
    <w:basedOn w:val="a0"/>
    <w:next w:val="a0"/>
    <w:link w:val="40"/>
    <w:semiHidden/>
    <w:unhideWhenUsed/>
    <w:qFormat/>
    <w:rsid w:val="00E93E3E"/>
    <w:pPr>
      <w:keepNext/>
      <w:ind w:left="720" w:hanging="720"/>
      <w:jc w:val="both"/>
      <w:outlineLvl w:val="3"/>
    </w:pPr>
    <w:rPr>
      <w:rFonts w:eastAsiaTheme="minorEastAsia"/>
      <w:b/>
      <w:color w:val="000000"/>
      <w:sz w:val="24"/>
      <w:lang w:val="ru-RU"/>
    </w:rPr>
  </w:style>
  <w:style w:type="paragraph" w:styleId="5">
    <w:name w:val="heading 5"/>
    <w:basedOn w:val="a0"/>
    <w:next w:val="a0"/>
    <w:link w:val="50"/>
    <w:semiHidden/>
    <w:unhideWhenUsed/>
    <w:qFormat/>
    <w:rsid w:val="00E93E3E"/>
    <w:pPr>
      <w:keepNext/>
      <w:jc w:val="both"/>
      <w:outlineLvl w:val="4"/>
    </w:pPr>
    <w:rPr>
      <w:rFonts w:eastAsiaTheme="minorEastAsia"/>
      <w:b/>
      <w:color w:val="000000"/>
      <w:sz w:val="24"/>
      <w:lang w:val="ru-RU"/>
    </w:rPr>
  </w:style>
  <w:style w:type="paragraph" w:styleId="6">
    <w:name w:val="heading 6"/>
    <w:basedOn w:val="a0"/>
    <w:next w:val="a0"/>
    <w:link w:val="60"/>
    <w:semiHidden/>
    <w:unhideWhenUsed/>
    <w:qFormat/>
    <w:rsid w:val="00E93E3E"/>
    <w:pPr>
      <w:keepNext/>
      <w:numPr>
        <w:numId w:val="1"/>
      </w:numPr>
      <w:tabs>
        <w:tab w:val="num" w:pos="567"/>
      </w:tabs>
      <w:spacing w:line="360" w:lineRule="auto"/>
      <w:ind w:left="567"/>
      <w:jc w:val="both"/>
      <w:outlineLvl w:val="5"/>
    </w:pPr>
    <w:rPr>
      <w:rFonts w:eastAsiaTheme="minorEastAsia"/>
      <w:b/>
      <w:sz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character" w:styleId="a4">
    <w:name w:val="Hyperlink"/>
    <w:unhideWhenUsed/>
    <w:rsid w:val="00E93E3E"/>
    <w:rPr>
      <w:color w:val="0000FF"/>
      <w:u w:val="single"/>
    </w:rPr>
  </w:style>
  <w:style w:type="character" w:styleId="a5">
    <w:name w:val="FollowedHyperlink"/>
    <w:basedOn w:val="a1"/>
    <w:semiHidden/>
    <w:unhideWhenUsed/>
    <w:rsid w:val="00E93E3E"/>
    <w:rPr>
      <w:color w:val="800080" w:themeColor="followedHyperlink"/>
      <w:u w:val="single"/>
    </w:rPr>
  </w:style>
  <w:style w:type="character" w:customStyle="1" w:styleId="11">
    <w:name w:val="Заголовок 1 Знак"/>
    <w:basedOn w:val="a1"/>
    <w:link w:val="10"/>
    <w:locked/>
    <w:rsid w:val="00E93E3E"/>
    <w:rPr>
      <w:rFonts w:asciiTheme="majorHAnsi" w:eastAsiaTheme="majorEastAsia" w:hAnsiTheme="majorHAnsi" w:cstheme="majorBidi" w:hint="default"/>
      <w:b/>
      <w:bCs/>
      <w:color w:val="365F91" w:themeColor="accent1" w:themeShade="BF"/>
      <w:sz w:val="28"/>
      <w:szCs w:val="28"/>
      <w:lang w:val="en-GB" w:eastAsia="en-US"/>
    </w:rPr>
  </w:style>
  <w:style w:type="character" w:customStyle="1" w:styleId="20">
    <w:name w:val="Заголовок 2 Знак"/>
    <w:basedOn w:val="a1"/>
    <w:link w:val="2"/>
    <w:locked/>
    <w:rsid w:val="00E93E3E"/>
    <w:rPr>
      <w:rFonts w:asciiTheme="majorHAnsi" w:eastAsiaTheme="majorEastAsia" w:hAnsiTheme="majorHAnsi" w:cstheme="majorBidi" w:hint="default"/>
      <w:b/>
      <w:bCs/>
      <w:color w:val="4F81BD" w:themeColor="accent1"/>
      <w:sz w:val="26"/>
      <w:szCs w:val="26"/>
      <w:lang w:val="en-GB" w:eastAsia="en-US"/>
    </w:rPr>
  </w:style>
  <w:style w:type="character" w:customStyle="1" w:styleId="30">
    <w:name w:val="Заголовок 3 Знак"/>
    <w:basedOn w:val="a1"/>
    <w:link w:val="3"/>
    <w:semiHidden/>
    <w:locked/>
    <w:rsid w:val="00E93E3E"/>
    <w:rPr>
      <w:rFonts w:asciiTheme="majorHAnsi" w:eastAsiaTheme="majorEastAsia" w:hAnsiTheme="majorHAnsi" w:cstheme="majorBidi" w:hint="default"/>
      <w:b/>
      <w:bCs/>
      <w:color w:val="4F81BD" w:themeColor="accent1"/>
      <w:lang w:val="en-GB" w:eastAsia="en-US"/>
    </w:rPr>
  </w:style>
  <w:style w:type="character" w:customStyle="1" w:styleId="40">
    <w:name w:val="Заголовок 4 Знак"/>
    <w:basedOn w:val="a1"/>
    <w:link w:val="4"/>
    <w:semiHidden/>
    <w:locked/>
    <w:rsid w:val="00E93E3E"/>
    <w:rPr>
      <w:rFonts w:asciiTheme="majorHAnsi" w:eastAsiaTheme="majorEastAsia" w:hAnsiTheme="majorHAnsi" w:cstheme="majorBidi" w:hint="default"/>
      <w:b/>
      <w:bCs/>
      <w:i/>
      <w:iCs/>
      <w:color w:val="4F81BD" w:themeColor="accent1"/>
      <w:lang w:val="en-GB" w:eastAsia="en-US"/>
    </w:rPr>
  </w:style>
  <w:style w:type="character" w:customStyle="1" w:styleId="50">
    <w:name w:val="Заголовок 5 Знак"/>
    <w:basedOn w:val="a1"/>
    <w:link w:val="5"/>
    <w:semiHidden/>
    <w:locked/>
    <w:rsid w:val="00E93E3E"/>
    <w:rPr>
      <w:rFonts w:asciiTheme="majorHAnsi" w:eastAsiaTheme="majorEastAsia" w:hAnsiTheme="majorHAnsi" w:cstheme="majorBidi" w:hint="default"/>
      <w:color w:val="243F60" w:themeColor="accent1" w:themeShade="7F"/>
      <w:lang w:val="en-GB" w:eastAsia="en-US"/>
    </w:rPr>
  </w:style>
  <w:style w:type="character" w:customStyle="1" w:styleId="60">
    <w:name w:val="Заголовок 6 Знак"/>
    <w:basedOn w:val="a1"/>
    <w:link w:val="6"/>
    <w:semiHidden/>
    <w:locked/>
    <w:rsid w:val="00E93E3E"/>
    <w:rPr>
      <w:rFonts w:eastAsiaTheme="minorEastAsia"/>
      <w:b/>
      <w:sz w:val="24"/>
      <w:lang w:eastAsia="en-US"/>
    </w:rPr>
  </w:style>
  <w:style w:type="paragraph" w:styleId="a6">
    <w:name w:val="annotation text"/>
    <w:basedOn w:val="a0"/>
    <w:link w:val="a7"/>
    <w:semiHidden/>
    <w:unhideWhenUsed/>
    <w:rsid w:val="00E93E3E"/>
    <w:rPr>
      <w:sz w:val="24"/>
      <w:szCs w:val="24"/>
    </w:rPr>
  </w:style>
  <w:style w:type="character" w:customStyle="1" w:styleId="a7">
    <w:name w:val="Текст примечания Знак"/>
    <w:basedOn w:val="a1"/>
    <w:link w:val="a6"/>
    <w:semiHidden/>
    <w:locked/>
    <w:rsid w:val="00E93E3E"/>
    <w:rPr>
      <w:sz w:val="24"/>
      <w:szCs w:val="24"/>
      <w:lang w:val="en-GB" w:eastAsia="en-US"/>
    </w:rPr>
  </w:style>
  <w:style w:type="paragraph" w:styleId="a8">
    <w:name w:val="header"/>
    <w:basedOn w:val="a0"/>
    <w:link w:val="a9"/>
    <w:uiPriority w:val="99"/>
    <w:unhideWhenUsed/>
    <w:rsid w:val="00E93E3E"/>
    <w:pPr>
      <w:tabs>
        <w:tab w:val="center" w:pos="4153"/>
        <w:tab w:val="right" w:pos="8306"/>
      </w:tabs>
    </w:pPr>
  </w:style>
  <w:style w:type="character" w:customStyle="1" w:styleId="a9">
    <w:name w:val="Верхний колонтитул Знак"/>
    <w:basedOn w:val="a1"/>
    <w:link w:val="a8"/>
    <w:uiPriority w:val="99"/>
    <w:locked/>
    <w:rsid w:val="00E93E3E"/>
    <w:rPr>
      <w:lang w:val="en-GB" w:eastAsia="en-US"/>
    </w:rPr>
  </w:style>
  <w:style w:type="paragraph" w:styleId="aa">
    <w:name w:val="footer"/>
    <w:basedOn w:val="a0"/>
    <w:link w:val="ab"/>
    <w:unhideWhenUsed/>
    <w:rsid w:val="00E93E3E"/>
    <w:pPr>
      <w:tabs>
        <w:tab w:val="center" w:pos="4677"/>
        <w:tab w:val="right" w:pos="9355"/>
      </w:tabs>
    </w:pPr>
  </w:style>
  <w:style w:type="character" w:customStyle="1" w:styleId="ab">
    <w:name w:val="Нижний колонтитул Знак"/>
    <w:basedOn w:val="a1"/>
    <w:link w:val="aa"/>
    <w:locked/>
    <w:rsid w:val="00E93E3E"/>
    <w:rPr>
      <w:lang w:val="en-GB" w:eastAsia="en-US"/>
    </w:rPr>
  </w:style>
  <w:style w:type="paragraph" w:styleId="a">
    <w:name w:val="List Bullet"/>
    <w:basedOn w:val="a0"/>
    <w:autoRedefine/>
    <w:semiHidden/>
    <w:unhideWhenUsed/>
    <w:rsid w:val="00E93E3E"/>
    <w:pPr>
      <w:numPr>
        <w:numId w:val="2"/>
      </w:numPr>
    </w:pPr>
    <w:rPr>
      <w:sz w:val="24"/>
      <w:szCs w:val="24"/>
      <w:lang w:val="ru-RU"/>
    </w:rPr>
  </w:style>
  <w:style w:type="paragraph" w:styleId="ac">
    <w:name w:val="Title"/>
    <w:basedOn w:val="a0"/>
    <w:link w:val="ad"/>
    <w:qFormat/>
    <w:rsid w:val="00E93E3E"/>
    <w:pPr>
      <w:jc w:val="center"/>
    </w:pPr>
    <w:rPr>
      <w:rFonts w:ascii="Arial" w:hAnsi="Arial"/>
      <w:b/>
      <w:lang w:val="ru-RU"/>
    </w:rPr>
  </w:style>
  <w:style w:type="character" w:customStyle="1" w:styleId="ad">
    <w:name w:val="Название Знак"/>
    <w:link w:val="ac"/>
    <w:locked/>
    <w:rsid w:val="00E93E3E"/>
    <w:rPr>
      <w:rFonts w:ascii="Arial" w:hAnsi="Arial" w:cs="Arial" w:hint="default"/>
      <w:b/>
      <w:bCs w:val="0"/>
      <w:lang w:eastAsia="en-US"/>
    </w:rPr>
  </w:style>
  <w:style w:type="paragraph" w:styleId="ae">
    <w:name w:val="Body Text"/>
    <w:basedOn w:val="a0"/>
    <w:link w:val="af"/>
    <w:semiHidden/>
    <w:unhideWhenUsed/>
    <w:rsid w:val="00E93E3E"/>
    <w:pPr>
      <w:jc w:val="both"/>
    </w:pPr>
    <w:rPr>
      <w:rFonts w:ascii="Arial" w:hAnsi="Arial"/>
      <w:color w:val="000000"/>
      <w:lang w:val="ru-RU"/>
    </w:rPr>
  </w:style>
  <w:style w:type="character" w:customStyle="1" w:styleId="af">
    <w:name w:val="Основной текст Знак"/>
    <w:basedOn w:val="a1"/>
    <w:link w:val="ae"/>
    <w:semiHidden/>
    <w:locked/>
    <w:rsid w:val="00E93E3E"/>
    <w:rPr>
      <w:lang w:val="en-GB" w:eastAsia="en-US"/>
    </w:rPr>
  </w:style>
  <w:style w:type="paragraph" w:styleId="af0">
    <w:name w:val="Body Text Indent"/>
    <w:basedOn w:val="a0"/>
    <w:link w:val="af1"/>
    <w:semiHidden/>
    <w:unhideWhenUsed/>
    <w:rsid w:val="00E93E3E"/>
    <w:pPr>
      <w:ind w:left="720" w:hanging="720"/>
      <w:jc w:val="both"/>
    </w:pPr>
    <w:rPr>
      <w:rFonts w:ascii="TimesET" w:hAnsi="TimesET"/>
      <w:i/>
      <w:lang w:val="ru-RU"/>
    </w:rPr>
  </w:style>
  <w:style w:type="character" w:customStyle="1" w:styleId="af1">
    <w:name w:val="Основной текст с отступом Знак"/>
    <w:basedOn w:val="a1"/>
    <w:link w:val="af0"/>
    <w:semiHidden/>
    <w:locked/>
    <w:rsid w:val="00E93E3E"/>
    <w:rPr>
      <w:lang w:val="en-GB" w:eastAsia="en-US"/>
    </w:rPr>
  </w:style>
  <w:style w:type="paragraph" w:styleId="21">
    <w:name w:val="Body Text 2"/>
    <w:basedOn w:val="a0"/>
    <w:link w:val="22"/>
    <w:semiHidden/>
    <w:unhideWhenUsed/>
    <w:rsid w:val="00E93E3E"/>
    <w:pPr>
      <w:spacing w:after="120" w:line="480" w:lineRule="auto"/>
    </w:pPr>
  </w:style>
  <w:style w:type="character" w:customStyle="1" w:styleId="22">
    <w:name w:val="Основной текст 2 Знак"/>
    <w:basedOn w:val="a1"/>
    <w:link w:val="21"/>
    <w:semiHidden/>
    <w:locked/>
    <w:rsid w:val="00E93E3E"/>
    <w:rPr>
      <w:lang w:val="en-GB" w:eastAsia="en-US"/>
    </w:rPr>
  </w:style>
  <w:style w:type="paragraph" w:styleId="23">
    <w:name w:val="Body Text Indent 2"/>
    <w:basedOn w:val="a0"/>
    <w:link w:val="24"/>
    <w:semiHidden/>
    <w:unhideWhenUsed/>
    <w:rsid w:val="00E93E3E"/>
    <w:pPr>
      <w:spacing w:after="120" w:line="480" w:lineRule="auto"/>
      <w:ind w:left="283"/>
    </w:pPr>
  </w:style>
  <w:style w:type="character" w:customStyle="1" w:styleId="24">
    <w:name w:val="Основной текст с отступом 2 Знак"/>
    <w:basedOn w:val="a1"/>
    <w:link w:val="23"/>
    <w:semiHidden/>
    <w:locked/>
    <w:rsid w:val="00E93E3E"/>
    <w:rPr>
      <w:lang w:val="en-GB" w:eastAsia="en-US"/>
    </w:rPr>
  </w:style>
  <w:style w:type="paragraph" w:styleId="31">
    <w:name w:val="Body Text Indent 3"/>
    <w:basedOn w:val="a0"/>
    <w:link w:val="32"/>
    <w:semiHidden/>
    <w:unhideWhenUsed/>
    <w:rsid w:val="00E93E3E"/>
    <w:pPr>
      <w:ind w:left="567" w:hanging="567"/>
      <w:jc w:val="both"/>
    </w:pPr>
    <w:rPr>
      <w:rFonts w:ascii="TimesET" w:hAnsi="TimesET"/>
      <w:lang w:val="ru-RU"/>
    </w:rPr>
  </w:style>
  <w:style w:type="character" w:customStyle="1" w:styleId="32">
    <w:name w:val="Основной текст с отступом 3 Знак"/>
    <w:basedOn w:val="a1"/>
    <w:link w:val="31"/>
    <w:semiHidden/>
    <w:locked/>
    <w:rsid w:val="00E93E3E"/>
    <w:rPr>
      <w:sz w:val="16"/>
      <w:szCs w:val="16"/>
      <w:lang w:val="en-GB" w:eastAsia="en-US"/>
    </w:rPr>
  </w:style>
  <w:style w:type="paragraph" w:styleId="af2">
    <w:name w:val="annotation subject"/>
    <w:basedOn w:val="a6"/>
    <w:next w:val="a6"/>
    <w:link w:val="af3"/>
    <w:semiHidden/>
    <w:unhideWhenUsed/>
    <w:rsid w:val="00E93E3E"/>
    <w:rPr>
      <w:b/>
      <w:bCs/>
      <w:sz w:val="20"/>
      <w:szCs w:val="20"/>
    </w:rPr>
  </w:style>
  <w:style w:type="character" w:customStyle="1" w:styleId="af3">
    <w:name w:val="Тема примечания Знак"/>
    <w:basedOn w:val="a7"/>
    <w:link w:val="af2"/>
    <w:semiHidden/>
    <w:locked/>
    <w:rsid w:val="00E93E3E"/>
    <w:rPr>
      <w:b/>
      <w:bCs/>
      <w:sz w:val="24"/>
      <w:szCs w:val="24"/>
      <w:lang w:val="en-GB" w:eastAsia="en-US"/>
    </w:rPr>
  </w:style>
  <w:style w:type="paragraph" w:styleId="af4">
    <w:name w:val="Balloon Text"/>
    <w:basedOn w:val="a0"/>
    <w:link w:val="af5"/>
    <w:semiHidden/>
    <w:unhideWhenUsed/>
    <w:rsid w:val="00E93E3E"/>
    <w:rPr>
      <w:rFonts w:ascii="Tahoma" w:hAnsi="Tahoma" w:cs="Tahoma"/>
      <w:sz w:val="16"/>
      <w:szCs w:val="16"/>
    </w:rPr>
  </w:style>
  <w:style w:type="character" w:customStyle="1" w:styleId="af5">
    <w:name w:val="Текст выноски Знак"/>
    <w:basedOn w:val="a1"/>
    <w:link w:val="af4"/>
    <w:semiHidden/>
    <w:locked/>
    <w:rsid w:val="00E93E3E"/>
    <w:rPr>
      <w:rFonts w:ascii="Tahoma" w:hAnsi="Tahoma" w:cs="Tahoma" w:hint="default"/>
      <w:sz w:val="16"/>
      <w:szCs w:val="16"/>
      <w:lang w:val="en-GB" w:eastAsia="en-US"/>
    </w:rPr>
  </w:style>
  <w:style w:type="character" w:customStyle="1" w:styleId="af6">
    <w:name w:val="Без интервала Знак"/>
    <w:basedOn w:val="a1"/>
    <w:link w:val="af7"/>
    <w:locked/>
    <w:rsid w:val="00E93E3E"/>
    <w:rPr>
      <w:rFonts w:ascii="PMingLiU" w:eastAsiaTheme="minorEastAsia" w:hAnsi="PMingLiU" w:cstheme="minorBidi" w:hint="eastAsia"/>
      <w:sz w:val="22"/>
      <w:szCs w:val="22"/>
    </w:rPr>
  </w:style>
  <w:style w:type="paragraph" w:styleId="af7">
    <w:name w:val="No Spacing"/>
    <w:link w:val="af6"/>
    <w:uiPriority w:val="1"/>
    <w:qFormat/>
    <w:rsid w:val="00E93E3E"/>
    <w:rPr>
      <w:rFonts w:ascii="PMingLiU" w:eastAsiaTheme="minorEastAsia" w:hAnsi="PMingLiU" w:cstheme="minorBidi"/>
      <w:sz w:val="22"/>
      <w:szCs w:val="22"/>
    </w:rPr>
  </w:style>
  <w:style w:type="paragraph" w:styleId="af8">
    <w:name w:val="Revision"/>
    <w:uiPriority w:val="71"/>
    <w:semiHidden/>
    <w:rsid w:val="00E93E3E"/>
    <w:rPr>
      <w:lang w:val="en-GB" w:eastAsia="en-US"/>
    </w:rPr>
  </w:style>
  <w:style w:type="paragraph" w:styleId="af9">
    <w:name w:val="List Paragraph"/>
    <w:basedOn w:val="a0"/>
    <w:uiPriority w:val="34"/>
    <w:qFormat/>
    <w:rsid w:val="00E93E3E"/>
    <w:pPr>
      <w:ind w:left="720"/>
      <w:contextualSpacing/>
    </w:pPr>
  </w:style>
  <w:style w:type="paragraph" w:customStyle="1" w:styleId="Para1">
    <w:name w:val="Para1"/>
    <w:basedOn w:val="a0"/>
    <w:rsid w:val="00E93E3E"/>
    <w:pPr>
      <w:ind w:left="720" w:hanging="720"/>
    </w:pPr>
    <w:rPr>
      <w:rFonts w:ascii="TimesET" w:hAnsi="TimesET"/>
      <w:sz w:val="22"/>
    </w:rPr>
  </w:style>
  <w:style w:type="paragraph" w:customStyle="1" w:styleId="ConsPlusNormal">
    <w:name w:val="ConsPlusNormal"/>
    <w:rsid w:val="00E93E3E"/>
    <w:pPr>
      <w:autoSpaceDE w:val="0"/>
      <w:autoSpaceDN w:val="0"/>
      <w:adjustRightInd w:val="0"/>
      <w:ind w:firstLine="720"/>
    </w:pPr>
    <w:rPr>
      <w:rFonts w:ascii="Arial" w:hAnsi="Arial" w:cs="Arial"/>
    </w:rPr>
  </w:style>
  <w:style w:type="paragraph" w:customStyle="1" w:styleId="ConsNonformat">
    <w:name w:val="ConsNonformat"/>
    <w:rsid w:val="00E93E3E"/>
    <w:pPr>
      <w:widowControl w:val="0"/>
      <w:autoSpaceDE w:val="0"/>
      <w:autoSpaceDN w:val="0"/>
      <w:adjustRightInd w:val="0"/>
    </w:pPr>
    <w:rPr>
      <w:rFonts w:ascii="Courier New" w:hAnsi="Courier New" w:cs="Courier New"/>
      <w:lang w:eastAsia="en-US"/>
    </w:rPr>
  </w:style>
  <w:style w:type="paragraph" w:customStyle="1" w:styleId="StyleStyle1Bold">
    <w:name w:val="Style Style1 + Bold"/>
    <w:basedOn w:val="a0"/>
    <w:rsid w:val="00E93E3E"/>
    <w:pPr>
      <w:keepNext/>
      <w:spacing w:after="120"/>
      <w:jc w:val="both"/>
      <w:outlineLvl w:val="0"/>
    </w:pPr>
    <w:rPr>
      <w:b/>
      <w:bCs/>
      <w:caps/>
      <w:sz w:val="24"/>
      <w:szCs w:val="24"/>
      <w:lang w:val="ru-RU"/>
    </w:rPr>
  </w:style>
  <w:style w:type="paragraph" w:customStyle="1" w:styleId="Head">
    <w:name w:val="Head"/>
    <w:basedOn w:val="a0"/>
    <w:rsid w:val="00E93E3E"/>
    <w:pPr>
      <w:keepNext/>
      <w:keepLines/>
      <w:spacing w:before="120" w:after="120"/>
      <w:jc w:val="center"/>
    </w:pPr>
    <w:rPr>
      <w:rFonts w:ascii="TimesET" w:hAnsi="TimesET"/>
      <w:b/>
      <w:sz w:val="24"/>
      <w:lang w:val="ru-RU" w:eastAsia="ru-RU"/>
    </w:rPr>
  </w:style>
  <w:style w:type="paragraph" w:customStyle="1" w:styleId="Signed">
    <w:name w:val="Signed"/>
    <w:basedOn w:val="a0"/>
    <w:rsid w:val="00E93E3E"/>
    <w:pPr>
      <w:tabs>
        <w:tab w:val="center" w:pos="1701"/>
        <w:tab w:val="center" w:pos="6237"/>
      </w:tabs>
      <w:spacing w:after="80"/>
      <w:jc w:val="both"/>
    </w:pPr>
    <w:rPr>
      <w:rFonts w:ascii="TimesET" w:hAnsi="TimesET"/>
      <w:sz w:val="24"/>
      <w:lang w:val="ru-RU" w:eastAsia="ru-RU"/>
    </w:rPr>
  </w:style>
  <w:style w:type="paragraph" w:customStyle="1" w:styleId="Nonformat">
    <w:name w:val="Nonformat"/>
    <w:basedOn w:val="a0"/>
    <w:rsid w:val="00E93E3E"/>
    <w:pPr>
      <w:widowControl w:val="0"/>
    </w:pPr>
    <w:rPr>
      <w:rFonts w:ascii="Consultant" w:hAnsi="Consultant" w:cs="Consultant"/>
      <w:lang w:val="ru-RU" w:eastAsia="ru-RU"/>
    </w:rPr>
  </w:style>
  <w:style w:type="paragraph" w:customStyle="1" w:styleId="TableParagraph">
    <w:name w:val="Table Paragraph"/>
    <w:basedOn w:val="a0"/>
    <w:uiPriority w:val="1"/>
    <w:qFormat/>
    <w:rsid w:val="00E93E3E"/>
    <w:pPr>
      <w:widowControl w:val="0"/>
      <w:autoSpaceDE w:val="0"/>
      <w:autoSpaceDN w:val="0"/>
    </w:pPr>
    <w:rPr>
      <w:sz w:val="22"/>
      <w:szCs w:val="22"/>
      <w:lang w:val="ru-RU"/>
    </w:rPr>
  </w:style>
  <w:style w:type="character" w:styleId="afa">
    <w:name w:val="annotation reference"/>
    <w:basedOn w:val="a1"/>
    <w:semiHidden/>
    <w:unhideWhenUsed/>
    <w:rsid w:val="00E93E3E"/>
    <w:rPr>
      <w:sz w:val="18"/>
      <w:szCs w:val="18"/>
    </w:rPr>
  </w:style>
  <w:style w:type="paragraph" w:styleId="z-">
    <w:name w:val="HTML Bottom of Form"/>
    <w:basedOn w:val="a0"/>
    <w:next w:val="a0"/>
    <w:link w:val="z-0"/>
    <w:hidden/>
    <w:semiHidden/>
    <w:unhideWhenUsed/>
    <w:rsid w:val="00E93E3E"/>
    <w:pPr>
      <w:pBdr>
        <w:top w:val="single" w:sz="6" w:space="1" w:color="auto"/>
      </w:pBdr>
      <w:jc w:val="center"/>
    </w:pPr>
    <w:rPr>
      <w:rFonts w:ascii="Arial" w:hAnsi="Arial" w:cs="Arial"/>
      <w:vanish/>
      <w:sz w:val="16"/>
      <w:szCs w:val="16"/>
    </w:rPr>
  </w:style>
  <w:style w:type="character" w:customStyle="1" w:styleId="z-0">
    <w:name w:val="z-Конец формы Знак"/>
    <w:basedOn w:val="a1"/>
    <w:link w:val="z-"/>
    <w:semiHidden/>
    <w:locked/>
    <w:rsid w:val="00E93E3E"/>
    <w:rPr>
      <w:rFonts w:ascii="Arial" w:hAnsi="Arial" w:cs="Arial" w:hint="default"/>
      <w:vanish/>
      <w:webHidden w:val="0"/>
      <w:sz w:val="16"/>
      <w:szCs w:val="16"/>
      <w:lang w:val="en-GB" w:eastAsia="en-US"/>
      <w:specVanish w:val="0"/>
    </w:rPr>
  </w:style>
  <w:style w:type="paragraph" w:styleId="z-1">
    <w:name w:val="HTML Top of Form"/>
    <w:basedOn w:val="a0"/>
    <w:next w:val="a0"/>
    <w:link w:val="z-2"/>
    <w:hidden/>
    <w:semiHidden/>
    <w:unhideWhenUsed/>
    <w:rsid w:val="00E93E3E"/>
    <w:pPr>
      <w:pBdr>
        <w:bottom w:val="single" w:sz="6" w:space="1" w:color="auto"/>
      </w:pBdr>
      <w:jc w:val="center"/>
    </w:pPr>
    <w:rPr>
      <w:rFonts w:ascii="Arial" w:hAnsi="Arial" w:cs="Arial"/>
      <w:vanish/>
      <w:sz w:val="16"/>
      <w:szCs w:val="16"/>
    </w:rPr>
  </w:style>
  <w:style w:type="character" w:customStyle="1" w:styleId="z-2">
    <w:name w:val="z-Начало формы Знак"/>
    <w:basedOn w:val="a1"/>
    <w:link w:val="z-1"/>
    <w:semiHidden/>
    <w:locked/>
    <w:rsid w:val="00E93E3E"/>
    <w:rPr>
      <w:rFonts w:ascii="Arial" w:hAnsi="Arial" w:cs="Arial" w:hint="default"/>
      <w:vanish/>
      <w:webHidden w:val="0"/>
      <w:sz w:val="16"/>
      <w:szCs w:val="16"/>
      <w:lang w:val="en-GB" w:eastAsia="en-US"/>
      <w:specVanish w:val="0"/>
    </w:rPr>
  </w:style>
  <w:style w:type="table" w:styleId="afb">
    <w:name w:val="Table Grid"/>
    <w:basedOn w:val="a2"/>
    <w:rsid w:val="00E93E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
    <w:name w:val="Светлая заливка - Акцент 11"/>
    <w:basedOn w:val="a2"/>
    <w:uiPriority w:val="60"/>
    <w:qFormat/>
    <w:rsid w:val="00E93E3E"/>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rPr>
      <w:hidden/>
    </w:trPr>
    <w:tblStylePr w:type="firstRow">
      <w:pPr>
        <w:spacing w:beforeLines="0" w:beforeAutospacing="1" w:afterLines="0" w:afterAutospacing="1" w:line="240" w:lineRule="auto"/>
      </w:pPr>
      <w:rPr>
        <w:b/>
        <w:bCs/>
      </w:rPr>
      <w:tblPr/>
      <w:trPr>
        <w:hidden/>
      </w:tr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rPr>
        <w:hidden/>
      </w:tr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3DFEE" w:themeFill="accent1" w:themeFillTint="3F"/>
      </w:tcPr>
    </w:tblStylePr>
    <w:tblStylePr w:type="band1Horz">
      <w:tblPr/>
      <w:trPr>
        <w:hidden/>
      </w:trPr>
      <w:tcPr>
        <w:tcBorders>
          <w:left w:val="nil"/>
          <w:right w:val="nil"/>
          <w:insideH w:val="nil"/>
          <w:insideV w:val="nil"/>
        </w:tcBorders>
        <w:shd w:val="clear" w:color="auto" w:fill="D3DFEE" w:themeFill="accent1" w:themeFillTint="3F"/>
      </w:tcPr>
    </w:tblStylePr>
  </w:style>
  <w:style w:type="numbering" w:customStyle="1" w:styleId="1">
    <w:name w:val="Стиль1"/>
    <w:uiPriority w:val="99"/>
    <w:rsid w:val="00E93E3E"/>
    <w:pPr>
      <w:numPr>
        <w:numId w:val="8"/>
      </w:numPr>
    </w:pPr>
  </w:style>
  <w:style w:type="paragraph" w:styleId="afc">
    <w:name w:val="Normal (Web)"/>
    <w:basedOn w:val="a0"/>
    <w:uiPriority w:val="99"/>
    <w:semiHidden/>
    <w:unhideWhenUsed/>
    <w:rsid w:val="009752C3"/>
    <w:pPr>
      <w:spacing w:before="100" w:beforeAutospacing="1" w:after="119"/>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1396">
      <w:bodyDiv w:val="1"/>
      <w:marLeft w:val="0"/>
      <w:marRight w:val="0"/>
      <w:marTop w:val="0"/>
      <w:marBottom w:val="0"/>
      <w:divBdr>
        <w:top w:val="none" w:sz="0" w:space="0" w:color="auto"/>
        <w:left w:val="none" w:sz="0" w:space="0" w:color="auto"/>
        <w:bottom w:val="none" w:sz="0" w:space="0" w:color="auto"/>
        <w:right w:val="none" w:sz="0" w:space="0" w:color="auto"/>
      </w:divBdr>
    </w:div>
    <w:div w:id="632911581">
      <w:bodyDiv w:val="1"/>
      <w:marLeft w:val="0"/>
      <w:marRight w:val="0"/>
      <w:marTop w:val="0"/>
      <w:marBottom w:val="0"/>
      <w:divBdr>
        <w:top w:val="none" w:sz="0" w:space="0" w:color="auto"/>
        <w:left w:val="none" w:sz="0" w:space="0" w:color="auto"/>
        <w:bottom w:val="none" w:sz="0" w:space="0" w:color="auto"/>
        <w:right w:val="none" w:sz="0" w:space="0" w:color="auto"/>
      </w:divBdr>
    </w:div>
    <w:div w:id="1510440197">
      <w:bodyDiv w:val="1"/>
      <w:marLeft w:val="0"/>
      <w:marRight w:val="0"/>
      <w:marTop w:val="0"/>
      <w:marBottom w:val="0"/>
      <w:divBdr>
        <w:top w:val="none" w:sz="0" w:space="0" w:color="auto"/>
        <w:left w:val="none" w:sz="0" w:space="0" w:color="auto"/>
        <w:bottom w:val="none" w:sz="0" w:space="0" w:color="auto"/>
        <w:right w:val="none" w:sz="0" w:space="0" w:color="auto"/>
      </w:divBdr>
    </w:div>
    <w:div w:id="1757356908">
      <w:bodyDiv w:val="1"/>
      <w:marLeft w:val="0"/>
      <w:marRight w:val="0"/>
      <w:marTop w:val="0"/>
      <w:marBottom w:val="0"/>
      <w:divBdr>
        <w:top w:val="none" w:sz="0" w:space="0" w:color="auto"/>
        <w:left w:val="none" w:sz="0" w:space="0" w:color="auto"/>
        <w:bottom w:val="none" w:sz="0" w:space="0" w:color="auto"/>
        <w:right w:val="none" w:sz="0" w:space="0" w:color="auto"/>
      </w:divBdr>
    </w:div>
    <w:div w:id="1813061842">
      <w:bodyDiv w:val="1"/>
      <w:marLeft w:val="0"/>
      <w:marRight w:val="0"/>
      <w:marTop w:val="0"/>
      <w:marBottom w:val="0"/>
      <w:divBdr>
        <w:top w:val="none" w:sz="0" w:space="0" w:color="auto"/>
        <w:left w:val="none" w:sz="0" w:space="0" w:color="auto"/>
        <w:bottom w:val="none" w:sz="0" w:space="0" w:color="auto"/>
        <w:right w:val="none" w:sz="0" w:space="0" w:color="auto"/>
      </w:divBdr>
    </w:div>
    <w:div w:id="1851723450">
      <w:bodyDiv w:val="1"/>
      <w:marLeft w:val="0"/>
      <w:marRight w:val="0"/>
      <w:marTop w:val="0"/>
      <w:marBottom w:val="0"/>
      <w:divBdr>
        <w:top w:val="none" w:sz="0" w:space="0" w:color="auto"/>
        <w:left w:val="none" w:sz="0" w:space="0" w:color="auto"/>
        <w:bottom w:val="none" w:sz="0" w:space="0" w:color="auto"/>
        <w:right w:val="none" w:sz="0" w:space="0" w:color="auto"/>
      </w:divBdr>
    </w:div>
    <w:div w:id="1883859459">
      <w:bodyDiv w:val="1"/>
      <w:marLeft w:val="0"/>
      <w:marRight w:val="0"/>
      <w:marTop w:val="0"/>
      <w:marBottom w:val="0"/>
      <w:divBdr>
        <w:top w:val="none" w:sz="0" w:space="0" w:color="auto"/>
        <w:left w:val="none" w:sz="0" w:space="0" w:color="auto"/>
        <w:bottom w:val="none" w:sz="0" w:space="0" w:color="auto"/>
        <w:right w:val="none" w:sz="0" w:space="0" w:color="auto"/>
      </w:divBdr>
    </w:div>
    <w:div w:id="1911891129">
      <w:bodyDiv w:val="1"/>
      <w:marLeft w:val="0"/>
      <w:marRight w:val="0"/>
      <w:marTop w:val="0"/>
      <w:marBottom w:val="0"/>
      <w:divBdr>
        <w:top w:val="none" w:sz="0" w:space="0" w:color="auto"/>
        <w:left w:val="none" w:sz="0" w:space="0" w:color="auto"/>
        <w:bottom w:val="none" w:sz="0" w:space="0" w:color="auto"/>
        <w:right w:val="none" w:sz="0" w:space="0" w:color="auto"/>
      </w:divBdr>
    </w:div>
    <w:div w:id="1985309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A902D506696F74D8D2BEA8F68497C23"/>
        <w:category>
          <w:name w:val="Общие"/>
          <w:gallery w:val="placeholder"/>
        </w:category>
        <w:types>
          <w:type w:val="bbPlcHdr"/>
        </w:types>
        <w:behaviors>
          <w:behavior w:val="content"/>
        </w:behaviors>
        <w:guid w:val="{69207F70-FE0D-4015-BF4E-B698E1773D3E}"/>
      </w:docPartPr>
      <w:docPartBody>
        <w:p w:rsidR="00655F0B" w:rsidRDefault="00655F0B">
          <w:pPr>
            <w:pStyle w:val="BA902D506696F74D8D2BEA8F68497C23"/>
          </w:pPr>
          <w:r>
            <w:rPr>
              <w:rFonts w:asciiTheme="minorHAnsi" w:hAnsiTheme="minorHAnsi" w:cstheme="minorBidi"/>
              <w:lang w:eastAsia="ja-JP"/>
            </w:rPr>
            <w:t>[Введите текст]</w:t>
          </w:r>
        </w:p>
      </w:docPartBody>
    </w:docPart>
    <w:docPart>
      <w:docPartPr>
        <w:name w:val="482E8F6AD554F84C942121B1FB138DC2"/>
        <w:category>
          <w:name w:val="Общие"/>
          <w:gallery w:val="placeholder"/>
        </w:category>
        <w:types>
          <w:type w:val="bbPlcHdr"/>
        </w:types>
        <w:behaviors>
          <w:behavior w:val="content"/>
        </w:behaviors>
        <w:guid w:val="{C885B54A-01E4-4353-91A4-BD04AE388719}"/>
      </w:docPartPr>
      <w:docPartBody>
        <w:p w:rsidR="00655F0B" w:rsidRDefault="00655F0B">
          <w:pPr>
            <w:pStyle w:val="482E8F6AD554F84C942121B1FB138DC2"/>
          </w:pPr>
          <w:r>
            <w:rPr>
              <w:rFonts w:asciiTheme="minorHAnsi" w:hAnsiTheme="minorHAnsi" w:cstheme="minorBidi"/>
              <w:lang w:eastAsia="ja-JP"/>
            </w:rPr>
            <w:t>[Введите текст]</w:t>
          </w:r>
        </w:p>
      </w:docPartBody>
    </w:docPart>
    <w:docPart>
      <w:docPartPr>
        <w:name w:val="5532B76EBD816446916E32B1CD8D8E09"/>
        <w:category>
          <w:name w:val="Общие"/>
          <w:gallery w:val="placeholder"/>
        </w:category>
        <w:types>
          <w:type w:val="bbPlcHdr"/>
        </w:types>
        <w:behaviors>
          <w:behavior w:val="content"/>
        </w:behaviors>
        <w:guid w:val="{EF82FE22-08AA-46EB-95F9-A7EB9D91F09E}"/>
      </w:docPartPr>
      <w:docPartBody>
        <w:p w:rsidR="00655F0B" w:rsidRDefault="00655F0B">
          <w:pPr>
            <w:pStyle w:val="5532B76EBD816446916E32B1CD8D8E09"/>
          </w:pPr>
          <w:r>
            <w:rPr>
              <w:rFonts w:asciiTheme="minorHAnsi" w:hAnsiTheme="minorHAnsi" w:cstheme="minorBidi"/>
              <w:lang w:eastAsia="ja-JP"/>
            </w:rP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inkAnnotations="0"/>
  <w:defaultTabStop w:val="708"/>
  <w:characterSpacingControl w:val="doNotCompress"/>
  <w:compat>
    <w:useFELayout/>
    <w:compatSetting w:name="compatibilityMode" w:uri="http://schemas.microsoft.com/office/word" w:val="12"/>
  </w:compat>
  <w:rsids>
    <w:rsidRoot w:val="00655F0B"/>
    <w:rsid w:val="0001423B"/>
    <w:rsid w:val="000954D5"/>
    <w:rsid w:val="00120C38"/>
    <w:rsid w:val="002463F2"/>
    <w:rsid w:val="002A30D4"/>
    <w:rsid w:val="002E4940"/>
    <w:rsid w:val="003D5483"/>
    <w:rsid w:val="003D7332"/>
    <w:rsid w:val="00501EAC"/>
    <w:rsid w:val="0053646F"/>
    <w:rsid w:val="00566BF8"/>
    <w:rsid w:val="005B2F5F"/>
    <w:rsid w:val="00606724"/>
    <w:rsid w:val="00655F0B"/>
    <w:rsid w:val="00717CCD"/>
    <w:rsid w:val="00786209"/>
    <w:rsid w:val="00827FA7"/>
    <w:rsid w:val="0083636B"/>
    <w:rsid w:val="00856124"/>
    <w:rsid w:val="008B460A"/>
    <w:rsid w:val="008D2CAF"/>
    <w:rsid w:val="009507FB"/>
    <w:rsid w:val="009E4A34"/>
    <w:rsid w:val="00A52D43"/>
    <w:rsid w:val="00B47C3D"/>
    <w:rsid w:val="00BD0348"/>
    <w:rsid w:val="00BD5976"/>
    <w:rsid w:val="00C451B6"/>
    <w:rsid w:val="00C56B22"/>
    <w:rsid w:val="00CF7ABF"/>
    <w:rsid w:val="00D72D4B"/>
    <w:rsid w:val="00D77EF4"/>
    <w:rsid w:val="00E03756"/>
    <w:rsid w:val="00E40BB7"/>
    <w:rsid w:val="00E70AAE"/>
    <w:rsid w:val="00E85626"/>
    <w:rsid w:val="00EB3D36"/>
    <w:rsid w:val="00EF69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902D506696F74D8D2BEA8F68497C23">
    <w:name w:val="BA902D506696F74D8D2BEA8F68497C23"/>
    <w:rsid w:val="00A52D43"/>
    <w:pPr>
      <w:spacing w:after="0" w:line="240" w:lineRule="auto"/>
    </w:pPr>
    <w:rPr>
      <w:rFonts w:ascii="Times New Roman" w:hAnsi="Times New Roman" w:cs="Times New Roman"/>
      <w:sz w:val="24"/>
      <w:szCs w:val="24"/>
    </w:rPr>
  </w:style>
  <w:style w:type="paragraph" w:customStyle="1" w:styleId="482E8F6AD554F84C942121B1FB138DC2">
    <w:name w:val="482E8F6AD554F84C942121B1FB138DC2"/>
    <w:rsid w:val="00A52D43"/>
    <w:pPr>
      <w:spacing w:after="0" w:line="240" w:lineRule="auto"/>
    </w:pPr>
    <w:rPr>
      <w:rFonts w:ascii="Times New Roman" w:hAnsi="Times New Roman" w:cs="Times New Roman"/>
      <w:sz w:val="24"/>
      <w:szCs w:val="24"/>
    </w:rPr>
  </w:style>
  <w:style w:type="paragraph" w:customStyle="1" w:styleId="5532B76EBD816446916E32B1CD8D8E09">
    <w:name w:val="5532B76EBD816446916E32B1CD8D8E09"/>
    <w:rsid w:val="00A52D43"/>
    <w:pPr>
      <w:spacing w:after="0" w:line="240" w:lineRule="auto"/>
    </w:pPr>
    <w:rPr>
      <w:rFonts w:ascii="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24DD9-2B9A-4515-B6E1-425C0A16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2843</Words>
  <Characters>19888</Characters>
  <Application>Microsoft Office Word</Application>
  <DocSecurity>0</DocSecurity>
  <Lines>165</Lines>
  <Paragraphs>45</Paragraphs>
  <ScaleCrop>false</ScaleCrop>
  <HeadingPairs>
    <vt:vector size="2" baseType="variant">
      <vt:variant>
        <vt:lpstr>Название</vt:lpstr>
      </vt:variant>
      <vt:variant>
        <vt:i4>1</vt:i4>
      </vt:variant>
    </vt:vector>
  </HeadingPairs>
  <TitlesOfParts>
    <vt:vector size="1" baseType="lpstr">
      <vt:lpstr>Рамка предопл 100% EXW</vt:lpstr>
    </vt:vector>
  </TitlesOfParts>
  <Company>ALP</Company>
  <LinksUpToDate>false</LinksUpToDate>
  <CharactersWithSpaces>22686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Рамка предопл 100% EXW</dc:title>
  <dc:subject>Рамочный договор</dc:subject>
  <dc:creator>Дмитрий Давыдов</dc:creator>
  <cp:lastModifiedBy>Карпенко Алена Александровна</cp:lastModifiedBy>
  <cp:revision>3</cp:revision>
  <cp:lastPrinted>2019-01-28T07:35:00Z</cp:lastPrinted>
  <dcterms:created xsi:type="dcterms:W3CDTF">2024-05-29T06:47:00Z</dcterms:created>
  <dcterms:modified xsi:type="dcterms:W3CDTF">2024-05-29T06:58:00Z</dcterms:modified>
</cp:coreProperties>
</file>